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1D" w:rsidRPr="007C41EE" w:rsidRDefault="00EA1AF4">
      <w:pPr>
        <w:pStyle w:val="Body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4419600</wp:posOffset>
            </wp:positionH>
            <wp:positionV relativeFrom="line">
              <wp:posOffset>228600</wp:posOffset>
            </wp:positionV>
            <wp:extent cx="1590675" cy="380366"/>
            <wp:effectExtent l="0" t="0" r="0" b="0"/>
            <wp:wrapNone/>
            <wp:docPr id="1073741825" name="officeArt object" descr="C:\Users\AlbeF\Desktop\Cap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lbeF\Desktop\Capture.PNG" descr="C:\Users\AlbeF\Desktop\Captur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80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line">
              <wp:posOffset>-9525</wp:posOffset>
            </wp:positionV>
            <wp:extent cx="857250" cy="857250"/>
            <wp:effectExtent l="0" t="0" r="0" b="0"/>
            <wp:wrapNone/>
            <wp:docPr id="1073741826" name="officeArt object" descr="C:\Users\AlbeF\Documents\OfficialConsulateGeneralSe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AlbeF\Documents\OfficialConsulateGeneralSeal.jpg" descr="C:\Users\AlbeF\Documents\OfficialConsulateGeneralSeal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line">
              <wp:posOffset>48259</wp:posOffset>
            </wp:positionV>
            <wp:extent cx="1590675" cy="723266"/>
            <wp:effectExtent l="0" t="0" r="0" b="0"/>
            <wp:wrapNone/>
            <wp:docPr id="1073741827" name="officeArt object" descr="C:\Users\AlbeF\Documents\Dipartimento di Lingue e Letterature straniere_march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AlbeF\Documents\Dipartimento di Lingue e Letterature straniere_marchio.jpg" descr="C:\Users\AlbeF\Documents\Dipartimento di Lingue e Letterature straniere_marchi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232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C41EE">
        <w:rPr>
          <w:lang w:val="it-IT"/>
        </w:rPr>
        <w:t xml:space="preserve">                                                </w:t>
      </w:r>
    </w:p>
    <w:p w:rsidR="00487D1D" w:rsidRDefault="00487D1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:rsidR="00487D1D" w:rsidRDefault="00487D1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:rsidR="00487D1D" w:rsidRDefault="00487D1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:rsidR="00487D1D" w:rsidRPr="0045173D" w:rsidRDefault="00EA1AF4">
      <w:pPr>
        <w:pStyle w:val="Body"/>
        <w:jc w:val="center"/>
        <w:rPr>
          <w:rFonts w:ascii="Century Gothic" w:eastAsia="Times New Roman" w:hAnsi="Century Gothic" w:cs="Times New Roman"/>
          <w:b/>
          <w:bCs/>
          <w:color w:val="215868" w:themeColor="accent5" w:themeShade="80"/>
          <w:sz w:val="24"/>
          <w:szCs w:val="24"/>
          <w:lang w:val="it-IT"/>
        </w:rPr>
      </w:pPr>
      <w:r w:rsidRPr="0045173D">
        <w:rPr>
          <w:rFonts w:ascii="Century Gothic" w:hAnsi="Century Gothic"/>
          <w:b/>
          <w:bCs/>
          <w:color w:val="215868" w:themeColor="accent5" w:themeShade="80"/>
          <w:sz w:val="24"/>
          <w:szCs w:val="24"/>
          <w:lang w:val="it-IT"/>
        </w:rPr>
        <w:t>27 Settembre 2017</w:t>
      </w:r>
    </w:p>
    <w:p w:rsidR="00487D1D" w:rsidRPr="0045173D" w:rsidRDefault="00EA1AF4">
      <w:pPr>
        <w:pStyle w:val="Body"/>
        <w:jc w:val="center"/>
        <w:rPr>
          <w:rFonts w:ascii="Century Gothic" w:eastAsia="Times New Roman" w:hAnsi="Century Gothic" w:cs="Times New Roman"/>
          <w:b/>
          <w:color w:val="215868" w:themeColor="accent5" w:themeShade="80"/>
          <w:sz w:val="24"/>
          <w:szCs w:val="24"/>
          <w:lang w:val="it-IT"/>
        </w:rPr>
      </w:pPr>
      <w:r w:rsidRPr="0045173D">
        <w:rPr>
          <w:rFonts w:ascii="Century Gothic" w:hAnsi="Century Gothic"/>
          <w:b/>
          <w:color w:val="215868" w:themeColor="accent5" w:themeShade="80"/>
          <w:sz w:val="24"/>
          <w:szCs w:val="24"/>
          <w:lang w:val="it-IT"/>
        </w:rPr>
        <w:t>10:00 – 13:00</w:t>
      </w:r>
    </w:p>
    <w:p w:rsidR="00487D1D" w:rsidRPr="0045173D" w:rsidRDefault="00EA1AF4">
      <w:pPr>
        <w:pStyle w:val="Body"/>
        <w:jc w:val="center"/>
        <w:rPr>
          <w:rFonts w:ascii="Century Gothic" w:eastAsia="Times New Roman" w:hAnsi="Century Gothic" w:cs="Times New Roman"/>
          <w:color w:val="215868" w:themeColor="accent5" w:themeShade="80"/>
          <w:lang w:val="it-IT"/>
        </w:rPr>
      </w:pPr>
      <w:r w:rsidRPr="0045173D">
        <w:rPr>
          <w:rFonts w:ascii="Century Gothic" w:hAnsi="Century Gothic"/>
          <w:color w:val="215868" w:themeColor="accent5" w:themeShade="80"/>
          <w:lang w:val="it-IT"/>
        </w:rPr>
        <w:t>Università degli Studi di Milano</w:t>
      </w:r>
    </w:p>
    <w:p w:rsidR="00487D1D" w:rsidRPr="0045173D" w:rsidRDefault="00EA1AF4">
      <w:pPr>
        <w:pStyle w:val="Body"/>
        <w:jc w:val="center"/>
        <w:rPr>
          <w:rFonts w:ascii="Century Gothic" w:eastAsia="Times New Roman" w:hAnsi="Century Gothic" w:cs="Times New Roman"/>
          <w:b/>
          <w:color w:val="215868" w:themeColor="accent5" w:themeShade="80"/>
          <w:lang w:val="it-IT"/>
        </w:rPr>
      </w:pPr>
      <w:r w:rsidRPr="0045173D">
        <w:rPr>
          <w:rFonts w:ascii="Century Gothic" w:hAnsi="Century Gothic"/>
          <w:b/>
          <w:color w:val="215868" w:themeColor="accent5" w:themeShade="80"/>
          <w:lang w:val="it-IT"/>
        </w:rPr>
        <w:t>SALA NAPOLEONICA</w:t>
      </w:r>
    </w:p>
    <w:p w:rsidR="00487D1D" w:rsidRPr="0045173D" w:rsidRDefault="00EA1AF4">
      <w:pPr>
        <w:pStyle w:val="Body"/>
        <w:jc w:val="center"/>
        <w:rPr>
          <w:rFonts w:ascii="Century Gothic" w:eastAsia="Times New Roman" w:hAnsi="Century Gothic" w:cs="Times New Roman"/>
          <w:i/>
          <w:color w:val="215868" w:themeColor="accent5" w:themeShade="80"/>
          <w:lang w:val="it-IT"/>
        </w:rPr>
      </w:pPr>
      <w:r w:rsidRPr="0045173D">
        <w:rPr>
          <w:rFonts w:ascii="Century Gothic" w:hAnsi="Century Gothic"/>
          <w:i/>
          <w:color w:val="215868" w:themeColor="accent5" w:themeShade="80"/>
          <w:lang w:val="it-IT"/>
        </w:rPr>
        <w:t>Via S. Antonio, 12 Milano</w:t>
      </w:r>
    </w:p>
    <w:p w:rsidR="00487D1D" w:rsidRPr="0045173D" w:rsidRDefault="00EA1AF4">
      <w:pPr>
        <w:pStyle w:val="Body"/>
        <w:jc w:val="center"/>
        <w:rPr>
          <w:rFonts w:ascii="Century Gothic" w:eastAsia="Times New Roman" w:hAnsi="Century Gothic" w:cs="Times New Roman"/>
          <w:b/>
          <w:color w:val="215868" w:themeColor="accent5" w:themeShade="80"/>
          <w:sz w:val="28"/>
          <w:szCs w:val="28"/>
          <w:lang w:val="it-IT"/>
        </w:rPr>
      </w:pPr>
      <w:r w:rsidRPr="0045173D">
        <w:rPr>
          <w:rFonts w:ascii="Century Gothic" w:hAnsi="Century Gothic"/>
          <w:b/>
          <w:color w:val="215868" w:themeColor="accent5" w:themeShade="80"/>
          <w:sz w:val="28"/>
          <w:szCs w:val="28"/>
          <w:lang w:val="it-IT"/>
        </w:rPr>
        <w:t>Giornata dedicata a:</w:t>
      </w:r>
    </w:p>
    <w:p w:rsidR="00487D1D" w:rsidRDefault="00EA1AF4">
      <w:pPr>
        <w:pStyle w:val="Body"/>
        <w:jc w:val="center"/>
        <w:rPr>
          <w:rFonts w:ascii="Century Gothic" w:hAnsi="Century Gothic"/>
          <w:b/>
          <w:bCs/>
          <w:color w:val="C00000"/>
          <w:sz w:val="36"/>
          <w:szCs w:val="36"/>
          <w:lang w:val="it-IT"/>
        </w:rPr>
      </w:pPr>
      <w:r w:rsidRPr="0045173D">
        <w:rPr>
          <w:rFonts w:ascii="Century Gothic" w:hAnsi="Century Gothic"/>
          <w:b/>
          <w:bCs/>
          <w:color w:val="C00000"/>
          <w:sz w:val="36"/>
          <w:szCs w:val="36"/>
          <w:lang w:val="it-IT"/>
        </w:rPr>
        <w:t>“FERNANDA PIVANO, TRA ITALIA E STATI UNITI”</w:t>
      </w:r>
    </w:p>
    <w:p w:rsidR="004E25DD" w:rsidRPr="0045173D" w:rsidRDefault="004E25DD">
      <w:pPr>
        <w:pStyle w:val="Body"/>
        <w:jc w:val="center"/>
        <w:rPr>
          <w:rFonts w:ascii="Century Gothic" w:eastAsia="Times New Roman" w:hAnsi="Century Gothic" w:cs="Times New Roman"/>
          <w:b/>
          <w:bCs/>
          <w:color w:val="C00000"/>
          <w:sz w:val="36"/>
          <w:szCs w:val="36"/>
          <w:lang w:val="it-IT"/>
        </w:rPr>
      </w:pPr>
      <w:r>
        <w:rPr>
          <w:rFonts w:ascii="Century Gothic" w:eastAsia="Times New Roman" w:hAnsi="Century Gothic" w:cs="Times New Roman"/>
          <w:b/>
          <w:bCs/>
          <w:noProof/>
          <w:color w:val="C00000"/>
          <w:sz w:val="36"/>
          <w:szCs w:val="36"/>
          <w:lang w:val="it-IT" w:eastAsia="it-IT"/>
        </w:rPr>
        <w:drawing>
          <wp:inline distT="0" distB="0" distL="0" distR="0">
            <wp:extent cx="4985392" cy="3733800"/>
            <wp:effectExtent l="19050" t="19050" r="24765" b="19050"/>
            <wp:docPr id="3" name="Picture 3" descr="C:\Users\anastasiaa\Desktop\F.Piovan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iaa\Desktop\F.Piovano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060" cy="373654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D14C6" w:rsidRDefault="002D14C6">
      <w:pPr>
        <w:pStyle w:val="Body"/>
        <w:rPr>
          <w:rFonts w:ascii="Century Gothic" w:hAnsi="Century Gothic"/>
          <w:b/>
          <w:bCs/>
          <w:sz w:val="24"/>
          <w:szCs w:val="24"/>
          <w:lang w:val="it-IT"/>
        </w:rPr>
      </w:pPr>
    </w:p>
    <w:p w:rsidR="00487D1D" w:rsidRPr="00BA4C09" w:rsidRDefault="00EA1AF4">
      <w:pPr>
        <w:pStyle w:val="Body"/>
        <w:rPr>
          <w:rFonts w:ascii="Century Gothic" w:eastAsia="Times New Roman" w:hAnsi="Century Gothic" w:cs="Times New Roman"/>
          <w:b/>
          <w:bCs/>
          <w:sz w:val="24"/>
          <w:szCs w:val="24"/>
          <w:lang w:val="it-IT"/>
        </w:rPr>
      </w:pPr>
      <w:r w:rsidRPr="00BA4C09">
        <w:rPr>
          <w:rFonts w:ascii="Century Gothic" w:hAnsi="Century Gothic"/>
          <w:b/>
          <w:bCs/>
          <w:sz w:val="24"/>
          <w:szCs w:val="24"/>
          <w:lang w:val="it-IT"/>
        </w:rPr>
        <w:lastRenderedPageBreak/>
        <w:t>SALUTI DI BENVENUTO:</w:t>
      </w:r>
    </w:p>
    <w:p w:rsidR="0023504A" w:rsidRDefault="00EA1AF4" w:rsidP="00BA4C09">
      <w:pPr>
        <w:pStyle w:val="Body"/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 w:rsidRPr="00BA4C09">
        <w:rPr>
          <w:rFonts w:ascii="Century Gothic" w:hAnsi="Century Gothic"/>
          <w:b/>
          <w:color w:val="auto"/>
          <w:sz w:val="24"/>
          <w:szCs w:val="24"/>
          <w:lang w:val="it-IT"/>
        </w:rPr>
        <w:t xml:space="preserve">Francesca </w:t>
      </w:r>
      <w:proofErr w:type="spellStart"/>
      <w:r w:rsidRPr="00BA4C09">
        <w:rPr>
          <w:rFonts w:ascii="Century Gothic" w:hAnsi="Century Gothic"/>
          <w:b/>
          <w:color w:val="auto"/>
          <w:sz w:val="24"/>
          <w:szCs w:val="24"/>
          <w:lang w:val="it-IT"/>
        </w:rPr>
        <w:t>Orestano</w:t>
      </w:r>
      <w:proofErr w:type="spellEnd"/>
      <w:r w:rsidR="00BA4C09">
        <w:rPr>
          <w:rFonts w:ascii="Century Gothic" w:hAnsi="Century Gothic"/>
          <w:b/>
          <w:color w:val="auto"/>
          <w:sz w:val="24"/>
          <w:szCs w:val="24"/>
          <w:lang w:val="it-IT"/>
        </w:rPr>
        <w:t xml:space="preserve"> </w:t>
      </w:r>
      <w:r w:rsidR="00BA4C09" w:rsidRPr="00BA4C09">
        <w:rPr>
          <w:rFonts w:ascii="Century Gothic" w:hAnsi="Century Gothic"/>
          <w:b/>
          <w:color w:val="auto"/>
          <w:sz w:val="24"/>
          <w:szCs w:val="24"/>
          <w:lang w:val="it-IT"/>
        </w:rPr>
        <w:t xml:space="preserve"> </w:t>
      </w:r>
      <w:r w:rsidR="00BA4C09" w:rsidRPr="00362C89">
        <w:rPr>
          <w:rFonts w:ascii="Century Gothic" w:hAnsi="Century Gothic"/>
          <w:sz w:val="24"/>
          <w:szCs w:val="24"/>
          <w:lang w:val="it-IT"/>
        </w:rPr>
        <w:t xml:space="preserve">    </w:t>
      </w:r>
      <w:r w:rsidR="00BA4C09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="007C41EE" w:rsidRPr="00BA4C09">
        <w:rPr>
          <w:rFonts w:ascii="Century Gothic" w:hAnsi="Century Gothic"/>
          <w:sz w:val="24"/>
          <w:szCs w:val="24"/>
          <w:lang w:val="it-IT"/>
        </w:rPr>
        <w:t>U</w:t>
      </w:r>
      <w:r w:rsidRPr="00BA4C09">
        <w:rPr>
          <w:rFonts w:ascii="Century Gothic" w:hAnsi="Century Gothic"/>
          <w:sz w:val="24"/>
          <w:szCs w:val="24"/>
          <w:lang w:val="it-IT"/>
        </w:rPr>
        <w:t>niversità degli Studi</w:t>
      </w:r>
      <w:r w:rsidR="00362C89">
        <w:rPr>
          <w:rFonts w:ascii="Century Gothic" w:hAnsi="Century Gothic"/>
          <w:sz w:val="24"/>
          <w:szCs w:val="24"/>
          <w:lang w:val="it-IT"/>
        </w:rPr>
        <w:t xml:space="preserve"> </w:t>
      </w:r>
      <w:r w:rsidR="007C41EE" w:rsidRPr="00BA4C09">
        <w:rPr>
          <w:rFonts w:ascii="Century Gothic" w:hAnsi="Century Gothic"/>
          <w:sz w:val="24"/>
          <w:szCs w:val="24"/>
          <w:lang w:val="it-IT"/>
        </w:rPr>
        <w:t>d</w:t>
      </w:r>
      <w:r w:rsidRPr="00BA4C09">
        <w:rPr>
          <w:rFonts w:ascii="Century Gothic" w:hAnsi="Century Gothic"/>
          <w:sz w:val="24"/>
          <w:szCs w:val="24"/>
          <w:lang w:val="it-IT"/>
        </w:rPr>
        <w:t>i</w:t>
      </w:r>
      <w:r w:rsidR="007C41EE" w:rsidRPr="00BA4C09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BA4C09">
        <w:rPr>
          <w:rFonts w:ascii="Century Gothic" w:hAnsi="Century Gothic"/>
          <w:sz w:val="24"/>
          <w:szCs w:val="24"/>
          <w:lang w:val="it-IT"/>
        </w:rPr>
        <w:t>Milano</w:t>
      </w:r>
    </w:p>
    <w:p w:rsidR="00487D1D" w:rsidRPr="007C41EE" w:rsidRDefault="00EA1AF4" w:rsidP="0023504A">
      <w:pPr>
        <w:pStyle w:val="Body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                   </w:t>
      </w:r>
    </w:p>
    <w:p w:rsidR="00487D1D" w:rsidRPr="00BA4C09" w:rsidRDefault="00EA1AF4">
      <w:pPr>
        <w:pStyle w:val="Body"/>
        <w:rPr>
          <w:rFonts w:ascii="Century Gothic" w:eastAsia="Times New Roman" w:hAnsi="Century Gothic" w:cs="Times New Roman"/>
          <w:sz w:val="24"/>
          <w:szCs w:val="24"/>
          <w:lang w:val="it-IT"/>
        </w:rPr>
      </w:pPr>
      <w:r w:rsidRPr="00BA4C09">
        <w:rPr>
          <w:rFonts w:ascii="Century Gothic" w:hAnsi="Century Gothic"/>
          <w:b/>
          <w:sz w:val="24"/>
          <w:szCs w:val="24"/>
          <w:lang w:val="it-IT"/>
        </w:rPr>
        <w:t>Kim Natoli</w:t>
      </w:r>
      <w:r w:rsidR="00BA4C09">
        <w:rPr>
          <w:rFonts w:ascii="Times New Roman" w:hAnsi="Times New Roman"/>
          <w:sz w:val="28"/>
          <w:szCs w:val="28"/>
          <w:lang w:val="it-IT"/>
        </w:rPr>
        <w:tab/>
      </w:r>
      <w:r w:rsidR="00BA4C09">
        <w:rPr>
          <w:rFonts w:ascii="Times New Roman" w:hAnsi="Times New Roman"/>
          <w:sz w:val="28"/>
          <w:szCs w:val="28"/>
          <w:lang w:val="it-IT"/>
        </w:rPr>
        <w:tab/>
      </w:r>
      <w:r w:rsidR="00BA4C09" w:rsidRPr="00BA4C09">
        <w:rPr>
          <w:rFonts w:ascii="Century Gothic" w:hAnsi="Century Gothic"/>
          <w:sz w:val="24"/>
          <w:szCs w:val="24"/>
          <w:lang w:val="it-IT"/>
        </w:rPr>
        <w:t xml:space="preserve">          </w:t>
      </w:r>
      <w:r w:rsidRPr="00BA4C09">
        <w:rPr>
          <w:rFonts w:ascii="Century Gothic" w:hAnsi="Century Gothic"/>
          <w:sz w:val="24"/>
          <w:szCs w:val="24"/>
          <w:lang w:val="it-IT"/>
        </w:rPr>
        <w:t>Public Affairs Officer, Consolato Generale U.S.A.</w:t>
      </w:r>
    </w:p>
    <w:p w:rsidR="00487D1D" w:rsidRPr="007C41EE" w:rsidRDefault="00EA1AF4">
      <w:pPr>
        <w:pStyle w:val="Body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A4C09">
        <w:rPr>
          <w:rFonts w:ascii="Century Gothic" w:hAnsi="Century Gothic"/>
          <w:b/>
          <w:sz w:val="24"/>
          <w:szCs w:val="24"/>
          <w:lang w:val="it-IT"/>
        </w:rPr>
        <w:t>Edoardo Croci</w:t>
      </w:r>
      <w:r w:rsidR="00BA4C09">
        <w:rPr>
          <w:rFonts w:ascii="Times New Roman" w:hAnsi="Times New Roman"/>
          <w:sz w:val="28"/>
          <w:szCs w:val="28"/>
          <w:lang w:val="it-IT"/>
        </w:rPr>
        <w:tab/>
        <w:t xml:space="preserve">         </w:t>
      </w:r>
      <w:r w:rsidR="00381572" w:rsidRPr="00BA4C09">
        <w:rPr>
          <w:rFonts w:ascii="Century Gothic" w:hAnsi="Century Gothic" w:cs="Times New Roman"/>
          <w:sz w:val="24"/>
          <w:szCs w:val="24"/>
          <w:lang w:val="it-IT"/>
        </w:rPr>
        <w:t xml:space="preserve">Coordinatore </w:t>
      </w:r>
      <w:r w:rsidR="00381572" w:rsidRPr="00362C89">
        <w:rPr>
          <w:rFonts w:ascii="Century Gothic" w:hAnsi="Century Gothic" w:cs="Times New Roman"/>
          <w:sz w:val="24"/>
          <w:szCs w:val="24"/>
          <w:lang w:val="it-IT"/>
        </w:rPr>
        <w:t>Amerigo Milano e Nord Italia</w:t>
      </w:r>
    </w:p>
    <w:p w:rsidR="002D14C6" w:rsidRPr="002D14C6" w:rsidRDefault="00EA1AF4" w:rsidP="002D14C6">
      <w:pPr>
        <w:pStyle w:val="Body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A4C09">
        <w:rPr>
          <w:rFonts w:ascii="Century Gothic" w:hAnsi="Century Gothic"/>
          <w:b/>
          <w:sz w:val="24"/>
          <w:szCs w:val="24"/>
          <w:lang w:val="it-IT"/>
        </w:rPr>
        <w:t>Massimo Cugusi</w:t>
      </w:r>
      <w:r w:rsidR="00BA4C09">
        <w:rPr>
          <w:rFonts w:ascii="Times New Roman" w:hAnsi="Times New Roman"/>
          <w:sz w:val="28"/>
          <w:szCs w:val="28"/>
          <w:lang w:val="it-IT"/>
        </w:rPr>
        <w:tab/>
        <w:t xml:space="preserve">         </w:t>
      </w:r>
      <w:r w:rsidRPr="00BA4C09">
        <w:rPr>
          <w:rFonts w:ascii="Century Gothic" w:hAnsi="Century Gothic"/>
          <w:sz w:val="24"/>
          <w:szCs w:val="24"/>
          <w:lang w:val="it-IT"/>
        </w:rPr>
        <w:t>Segretario Generale / Associazione Amerigo</w:t>
      </w:r>
      <w:r>
        <w:rPr>
          <w:rFonts w:ascii="Times New Roman" w:hAnsi="Times New Roman"/>
          <w:sz w:val="28"/>
          <w:szCs w:val="28"/>
          <w:lang w:val="it-IT"/>
        </w:rPr>
        <w:t xml:space="preserve"> </w:t>
      </w:r>
    </w:p>
    <w:p w:rsidR="002D14C6" w:rsidRDefault="00EA1AF4" w:rsidP="002D14C6">
      <w:pPr>
        <w:pStyle w:val="Body"/>
        <w:ind w:left="2880" w:hanging="2880"/>
        <w:rPr>
          <w:color w:val="auto"/>
          <w:sz w:val="24"/>
          <w:szCs w:val="24"/>
          <w:lang w:val="it-IT"/>
        </w:rPr>
      </w:pPr>
      <w:r w:rsidRPr="002D14C6">
        <w:rPr>
          <w:rFonts w:ascii="Century Gothic" w:hAnsi="Century Gothic"/>
          <w:b/>
          <w:sz w:val="24"/>
          <w:szCs w:val="24"/>
          <w:lang w:val="it-IT"/>
        </w:rPr>
        <w:t>Paola Loreto</w:t>
      </w:r>
      <w:r w:rsidR="00CE64F7">
        <w:rPr>
          <w:rFonts w:ascii="Times New Roman" w:hAnsi="Times New Roman"/>
          <w:sz w:val="28"/>
          <w:szCs w:val="28"/>
          <w:lang w:val="it-IT"/>
        </w:rPr>
        <w:t xml:space="preserve">                    </w:t>
      </w:r>
      <w:r w:rsidRPr="002D14C6">
        <w:rPr>
          <w:rFonts w:ascii="Century Gothic" w:hAnsi="Century Gothic"/>
          <w:sz w:val="24"/>
          <w:szCs w:val="24"/>
          <w:lang w:val="it-IT"/>
        </w:rPr>
        <w:t>Professore asso</w:t>
      </w:r>
      <w:r w:rsidR="00CE64F7">
        <w:rPr>
          <w:rFonts w:ascii="Century Gothic" w:hAnsi="Century Gothic"/>
          <w:sz w:val="24"/>
          <w:szCs w:val="24"/>
          <w:lang w:val="it-IT"/>
        </w:rPr>
        <w:t xml:space="preserve">ciato di Letteratura Americana, </w:t>
      </w:r>
      <w:r w:rsidRPr="002D14C6">
        <w:rPr>
          <w:rFonts w:ascii="Century Gothic" w:hAnsi="Century Gothic"/>
          <w:color w:val="auto"/>
          <w:sz w:val="24"/>
          <w:szCs w:val="24"/>
          <w:lang w:val="it-IT"/>
        </w:rPr>
        <w:t>Università d</w:t>
      </w:r>
      <w:r w:rsidR="007C41EE" w:rsidRPr="002D14C6">
        <w:rPr>
          <w:rFonts w:ascii="Century Gothic" w:hAnsi="Century Gothic"/>
          <w:color w:val="auto"/>
          <w:sz w:val="24"/>
          <w:szCs w:val="24"/>
          <w:lang w:val="it-IT"/>
        </w:rPr>
        <w:t>egli Studi di M</w:t>
      </w:r>
      <w:r w:rsidRPr="002D14C6">
        <w:rPr>
          <w:rFonts w:ascii="Century Gothic" w:hAnsi="Century Gothic"/>
          <w:color w:val="auto"/>
          <w:sz w:val="24"/>
          <w:szCs w:val="24"/>
          <w:lang w:val="it-IT"/>
        </w:rPr>
        <w:t>ilano</w:t>
      </w:r>
      <w:r w:rsidRPr="00D53A75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</w:p>
    <w:p w:rsidR="00487D1D" w:rsidRPr="002D14C6" w:rsidRDefault="00EA1AF4">
      <w:pPr>
        <w:pStyle w:val="Body"/>
        <w:rPr>
          <w:rFonts w:ascii="Century Gothic" w:eastAsia="Times New Roman" w:hAnsi="Century Gothic" w:cs="Times New Roman"/>
          <w:b/>
          <w:bCs/>
          <w:color w:val="auto"/>
          <w:sz w:val="24"/>
          <w:szCs w:val="24"/>
          <w:lang w:val="it-IT"/>
        </w:rPr>
      </w:pPr>
      <w:r w:rsidRPr="002D14C6">
        <w:rPr>
          <w:rFonts w:ascii="Century Gothic" w:hAnsi="Century Gothic"/>
          <w:b/>
          <w:bCs/>
          <w:color w:val="auto"/>
          <w:sz w:val="24"/>
          <w:szCs w:val="24"/>
          <w:lang w:val="it-IT"/>
        </w:rPr>
        <w:t>RELATORI:</w:t>
      </w:r>
    </w:p>
    <w:p w:rsidR="00487D1D" w:rsidRPr="002D14C6" w:rsidRDefault="00EA1AF4">
      <w:pPr>
        <w:pStyle w:val="Body"/>
        <w:ind w:left="2880" w:hanging="2880"/>
        <w:rPr>
          <w:rFonts w:ascii="Times New Roman" w:eastAsia="Times New Roman" w:hAnsi="Times New Roman" w:cs="Times New Roman"/>
          <w:i/>
          <w:sz w:val="28"/>
          <w:szCs w:val="28"/>
          <w:lang w:val="it-IT"/>
        </w:rPr>
      </w:pPr>
      <w:r w:rsidRPr="002D14C6">
        <w:rPr>
          <w:rFonts w:ascii="Century Gothic" w:hAnsi="Century Gothic"/>
          <w:b/>
          <w:color w:val="auto"/>
          <w:sz w:val="24"/>
          <w:szCs w:val="24"/>
          <w:lang w:val="it-IT"/>
        </w:rPr>
        <w:t>Francesca Orestano</w:t>
      </w:r>
      <w:r w:rsidRPr="00D53A75">
        <w:rPr>
          <w:rFonts w:ascii="Times New Roman" w:hAnsi="Times New Roman"/>
          <w:color w:val="auto"/>
          <w:sz w:val="28"/>
          <w:szCs w:val="28"/>
          <w:lang w:val="it-IT"/>
        </w:rPr>
        <w:tab/>
      </w:r>
      <w:r w:rsidR="007C41EE" w:rsidRPr="002D14C6">
        <w:rPr>
          <w:rFonts w:ascii="Century Gothic" w:hAnsi="Century Gothic"/>
          <w:color w:val="auto"/>
          <w:sz w:val="24"/>
          <w:szCs w:val="24"/>
          <w:lang w:val="it-IT"/>
        </w:rPr>
        <w:t>Professore o</w:t>
      </w:r>
      <w:r w:rsidRPr="002D14C6">
        <w:rPr>
          <w:rFonts w:ascii="Century Gothic" w:hAnsi="Century Gothic"/>
          <w:color w:val="auto"/>
          <w:sz w:val="24"/>
          <w:szCs w:val="24"/>
          <w:lang w:val="it-IT"/>
        </w:rPr>
        <w:t>rdinario di Letteratura Inglese, Dipartimento di Lingue e Letterature Straniere, Università degli Stud</w:t>
      </w:r>
      <w:r w:rsidR="00B6435C">
        <w:rPr>
          <w:rFonts w:ascii="Century Gothic" w:hAnsi="Century Gothic"/>
          <w:sz w:val="24"/>
          <w:szCs w:val="24"/>
          <w:lang w:val="it-IT"/>
        </w:rPr>
        <w:t>i di Milano</w:t>
      </w:r>
      <w:r w:rsidR="00B6435C" w:rsidRPr="00362C89">
        <w:rPr>
          <w:rFonts w:ascii="Century Gothic" w:hAnsi="Century Gothic"/>
          <w:sz w:val="24"/>
          <w:szCs w:val="24"/>
          <w:lang w:val="it-IT"/>
        </w:rPr>
        <w:t>|</w:t>
      </w:r>
      <w:r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2D14C6" w:rsidRPr="00362C89">
        <w:rPr>
          <w:rFonts w:ascii="Century Gothic" w:hAnsi="Century Gothic"/>
          <w:b/>
          <w:i/>
          <w:color w:val="215868" w:themeColor="accent5" w:themeShade="80"/>
          <w:sz w:val="24"/>
          <w:szCs w:val="24"/>
          <w:lang w:val="it-IT"/>
        </w:rPr>
        <w:t>Gli anni ’60 e la Beat Generation</w:t>
      </w:r>
    </w:p>
    <w:p w:rsidR="00487D1D" w:rsidRPr="004F1C7D" w:rsidRDefault="00EA1AF4">
      <w:pPr>
        <w:pStyle w:val="Body"/>
        <w:ind w:left="2880" w:hanging="2880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val="it-IT"/>
        </w:rPr>
      </w:pPr>
      <w:r w:rsidRPr="002D14C6">
        <w:rPr>
          <w:rFonts w:ascii="Century Gothic" w:hAnsi="Century Gothic"/>
          <w:b/>
          <w:sz w:val="24"/>
          <w:szCs w:val="24"/>
          <w:lang w:val="it-IT"/>
        </w:rPr>
        <w:t>Silvia Minardi</w:t>
      </w:r>
      <w:r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ab/>
      </w:r>
      <w:r w:rsidRPr="00B6435C">
        <w:rPr>
          <w:rFonts w:ascii="Century Gothic" w:hAnsi="Century Gothic"/>
          <w:sz w:val="24"/>
          <w:szCs w:val="24"/>
          <w:lang w:val="it-IT"/>
        </w:rPr>
        <w:t>Docente di Lingua Inglese presso il Liceo Classico Stata</w:t>
      </w:r>
      <w:r w:rsidR="00B6435C">
        <w:rPr>
          <w:rFonts w:ascii="Century Gothic" w:hAnsi="Century Gothic"/>
          <w:sz w:val="24"/>
          <w:szCs w:val="24"/>
          <w:lang w:val="it-IT"/>
        </w:rPr>
        <w:t xml:space="preserve">le “Salvatore Quasimodo” Magenta </w:t>
      </w:r>
      <w:r w:rsidR="00B6435C" w:rsidRPr="00362C89">
        <w:rPr>
          <w:rFonts w:ascii="Century Gothic" w:hAnsi="Century Gothic"/>
          <w:color w:val="auto"/>
          <w:sz w:val="24"/>
          <w:szCs w:val="24"/>
          <w:lang w:val="it-IT"/>
        </w:rPr>
        <w:t>|</w:t>
      </w:r>
      <w:r w:rsidR="00B6435C" w:rsidRPr="00362C89">
        <w:rPr>
          <w:rFonts w:ascii="Century Gothic" w:hAnsi="Century Gothic"/>
          <w:b/>
          <w:i/>
          <w:color w:val="C00000"/>
          <w:sz w:val="24"/>
          <w:szCs w:val="24"/>
          <w:lang w:val="it-IT"/>
        </w:rPr>
        <w:t xml:space="preserve"> </w:t>
      </w:r>
      <w:r w:rsidR="00B6435C" w:rsidRPr="00362C89">
        <w:rPr>
          <w:rFonts w:ascii="Century Gothic" w:hAnsi="Century Gothic"/>
          <w:b/>
          <w:i/>
          <w:color w:val="215868" w:themeColor="accent5" w:themeShade="80"/>
          <w:sz w:val="24"/>
          <w:szCs w:val="24"/>
          <w:lang w:val="it-IT"/>
        </w:rPr>
        <w:t>Dal</w:t>
      </w:r>
      <w:r w:rsidR="00362C89" w:rsidRPr="00362C89">
        <w:rPr>
          <w:rFonts w:ascii="Century Gothic" w:hAnsi="Century Gothic"/>
          <w:b/>
          <w:i/>
          <w:color w:val="215868" w:themeColor="accent5" w:themeShade="80"/>
          <w:sz w:val="24"/>
          <w:szCs w:val="24"/>
          <w:lang w:val="it-IT"/>
        </w:rPr>
        <w:t xml:space="preserve">la traduzione di un romanzo di </w:t>
      </w:r>
      <w:r w:rsidR="00362C89">
        <w:rPr>
          <w:rFonts w:ascii="Century Gothic" w:hAnsi="Century Gothic"/>
          <w:b/>
          <w:i/>
          <w:color w:val="215868" w:themeColor="accent5" w:themeShade="80"/>
          <w:sz w:val="24"/>
          <w:szCs w:val="24"/>
          <w:lang w:val="it-IT"/>
        </w:rPr>
        <w:t>g</w:t>
      </w:r>
      <w:r w:rsidR="00B6435C" w:rsidRPr="00362C89">
        <w:rPr>
          <w:rFonts w:ascii="Century Gothic" w:hAnsi="Century Gothic"/>
          <w:b/>
          <w:i/>
          <w:color w:val="215868" w:themeColor="accent5" w:themeShade="80"/>
          <w:sz w:val="24"/>
          <w:szCs w:val="24"/>
          <w:lang w:val="it-IT"/>
        </w:rPr>
        <w:t>uerra ad una vita spesa per la pace</w:t>
      </w:r>
    </w:p>
    <w:p w:rsidR="00487D1D" w:rsidRPr="004F1C7D" w:rsidRDefault="00EA1AF4" w:rsidP="003609F2">
      <w:pPr>
        <w:pStyle w:val="Body"/>
        <w:ind w:left="2865" w:hanging="2865"/>
        <w:rPr>
          <w:rFonts w:ascii="Century Gothic" w:eastAsia="Times New Roman" w:hAnsi="Century Gothic" w:cs="Times New Roman"/>
          <w:b/>
          <w:i/>
          <w:color w:val="215868" w:themeColor="accent5" w:themeShade="80"/>
          <w:sz w:val="24"/>
          <w:szCs w:val="24"/>
          <w:lang w:val="it-IT"/>
        </w:rPr>
      </w:pPr>
      <w:r w:rsidRPr="002D14C6">
        <w:rPr>
          <w:rFonts w:ascii="Century Gothic" w:hAnsi="Century Gothic"/>
          <w:b/>
          <w:sz w:val="24"/>
          <w:szCs w:val="24"/>
          <w:lang w:val="it-IT"/>
        </w:rPr>
        <w:t>Enrico Rotelli</w:t>
      </w:r>
      <w:r>
        <w:rPr>
          <w:rFonts w:ascii="Times New Roman" w:hAnsi="Times New Roman"/>
          <w:sz w:val="28"/>
          <w:szCs w:val="28"/>
          <w:lang w:val="it-IT"/>
        </w:rPr>
        <w:tab/>
      </w:r>
      <w:r w:rsidRPr="00B6435C">
        <w:rPr>
          <w:rFonts w:ascii="Century Gothic" w:hAnsi="Century Gothic"/>
          <w:color w:val="auto"/>
          <w:sz w:val="24"/>
          <w:szCs w:val="24"/>
          <w:lang w:val="it-IT"/>
        </w:rPr>
        <w:t xml:space="preserve">Curatore </w:t>
      </w:r>
      <w:r w:rsidR="0023504A" w:rsidRPr="00B6435C">
        <w:rPr>
          <w:rFonts w:ascii="Century Gothic" w:hAnsi="Century Gothic"/>
          <w:color w:val="auto"/>
          <w:sz w:val="24"/>
          <w:szCs w:val="24"/>
          <w:lang w:val="it-IT"/>
        </w:rPr>
        <w:t>e</w:t>
      </w:r>
      <w:r w:rsidRPr="00B6435C">
        <w:rPr>
          <w:rFonts w:ascii="Century Gothic" w:hAnsi="Century Gothic"/>
          <w:color w:val="auto"/>
          <w:sz w:val="24"/>
          <w:szCs w:val="24"/>
          <w:lang w:val="it-IT"/>
        </w:rPr>
        <w:t>ditoriale</w:t>
      </w:r>
      <w:r w:rsidR="003609F2" w:rsidRPr="00B6435C">
        <w:rPr>
          <w:rFonts w:ascii="Century Gothic" w:hAnsi="Century Gothic"/>
          <w:color w:val="auto"/>
          <w:sz w:val="24"/>
          <w:szCs w:val="24"/>
          <w:lang w:val="it-IT"/>
        </w:rPr>
        <w:t xml:space="preserve">, </w:t>
      </w:r>
      <w:r w:rsidR="0023504A" w:rsidRPr="00B6435C">
        <w:rPr>
          <w:rFonts w:ascii="Century Gothic" w:hAnsi="Century Gothic"/>
          <w:color w:val="auto"/>
          <w:sz w:val="24"/>
          <w:szCs w:val="24"/>
          <w:lang w:val="it-IT"/>
        </w:rPr>
        <w:t>c</w:t>
      </w:r>
      <w:r w:rsidR="003609F2" w:rsidRPr="00B6435C">
        <w:rPr>
          <w:rFonts w:ascii="Century Gothic" w:hAnsi="Century Gothic" w:cs="Times New Roman"/>
          <w:color w:val="auto"/>
          <w:sz w:val="24"/>
          <w:szCs w:val="24"/>
          <w:lang w:val="it-IT"/>
        </w:rPr>
        <w:t xml:space="preserve">ollaboratore de </w:t>
      </w:r>
      <w:r w:rsidR="007C41EE" w:rsidRPr="00B6435C">
        <w:rPr>
          <w:rFonts w:ascii="Century Gothic" w:hAnsi="Century Gothic" w:cs="Times New Roman"/>
          <w:color w:val="auto"/>
          <w:sz w:val="24"/>
          <w:szCs w:val="24"/>
          <w:lang w:val="it-IT"/>
        </w:rPr>
        <w:t>“</w:t>
      </w:r>
      <w:r w:rsidR="003609F2" w:rsidRPr="00B6435C">
        <w:rPr>
          <w:rFonts w:ascii="Century Gothic" w:hAnsi="Century Gothic" w:cs="Times New Roman"/>
          <w:color w:val="auto"/>
          <w:sz w:val="24"/>
          <w:szCs w:val="24"/>
          <w:lang w:val="it-IT"/>
        </w:rPr>
        <w:t>la Lettura</w:t>
      </w:r>
      <w:r w:rsidR="007C41EE" w:rsidRPr="00B6435C">
        <w:rPr>
          <w:rFonts w:ascii="Century Gothic" w:hAnsi="Century Gothic" w:cs="Times New Roman"/>
          <w:color w:val="auto"/>
          <w:sz w:val="24"/>
          <w:szCs w:val="24"/>
          <w:lang w:val="it-IT"/>
        </w:rPr>
        <w:t>”</w:t>
      </w:r>
      <w:r w:rsidRPr="00B6435C">
        <w:rPr>
          <w:rFonts w:ascii="Century Gothic" w:hAnsi="Century Gothic"/>
          <w:color w:val="auto"/>
          <w:sz w:val="24"/>
          <w:szCs w:val="24"/>
          <w:lang w:val="it-IT"/>
        </w:rPr>
        <w:t xml:space="preserve"> </w:t>
      </w:r>
      <w:r w:rsidR="007C41EE" w:rsidRPr="00B6435C">
        <w:rPr>
          <w:rFonts w:ascii="Century Gothic" w:hAnsi="Century Gothic"/>
          <w:color w:val="auto"/>
          <w:sz w:val="24"/>
          <w:szCs w:val="24"/>
          <w:lang w:val="it-IT"/>
        </w:rPr>
        <w:t>ed a</w:t>
      </w:r>
      <w:r w:rsidRPr="00B6435C">
        <w:rPr>
          <w:rFonts w:ascii="Century Gothic" w:hAnsi="Century Gothic"/>
          <w:color w:val="auto"/>
          <w:sz w:val="24"/>
          <w:szCs w:val="24"/>
          <w:lang w:val="it-IT"/>
        </w:rPr>
        <w:t>ssistente di Fernanda Pivano</w:t>
      </w:r>
      <w:r w:rsidR="00B6435C">
        <w:rPr>
          <w:rFonts w:ascii="Century Gothic" w:hAnsi="Century Gothic"/>
          <w:color w:val="auto"/>
          <w:sz w:val="24"/>
          <w:szCs w:val="24"/>
          <w:lang w:val="it-IT"/>
        </w:rPr>
        <w:t xml:space="preserve"> </w:t>
      </w:r>
      <w:r w:rsidR="00B6435C" w:rsidRPr="00362C89">
        <w:rPr>
          <w:rFonts w:ascii="Century Gothic" w:hAnsi="Century Gothic"/>
          <w:sz w:val="24"/>
          <w:szCs w:val="24"/>
          <w:lang w:val="it-IT"/>
        </w:rPr>
        <w:t xml:space="preserve">| </w:t>
      </w:r>
      <w:r w:rsidR="00B6435C" w:rsidRPr="00362C89">
        <w:rPr>
          <w:rFonts w:ascii="Century Gothic" w:hAnsi="Century Gothic"/>
          <w:b/>
          <w:i/>
          <w:color w:val="215868" w:themeColor="accent5" w:themeShade="80"/>
          <w:sz w:val="24"/>
          <w:szCs w:val="24"/>
          <w:lang w:val="it-IT"/>
        </w:rPr>
        <w:t>Nuove generazioni e cantautori</w:t>
      </w:r>
    </w:p>
    <w:p w:rsidR="00487D1D" w:rsidRPr="004F1C7D" w:rsidRDefault="00EA1AF4">
      <w:pPr>
        <w:pStyle w:val="Body"/>
        <w:ind w:left="2865" w:hanging="2865"/>
        <w:rPr>
          <w:rFonts w:ascii="Times New Roman" w:hAnsi="Times New Roman"/>
          <w:b/>
          <w:color w:val="215868" w:themeColor="accent5" w:themeShade="80"/>
          <w:sz w:val="28"/>
          <w:szCs w:val="28"/>
          <w:lang w:val="it-IT"/>
        </w:rPr>
      </w:pPr>
      <w:r w:rsidRPr="002D14C6">
        <w:rPr>
          <w:rFonts w:ascii="Century Gothic" w:hAnsi="Century Gothic"/>
          <w:b/>
          <w:color w:val="auto"/>
          <w:sz w:val="24"/>
          <w:szCs w:val="24"/>
          <w:lang w:val="it-IT"/>
        </w:rPr>
        <w:t>Anna Re</w:t>
      </w:r>
      <w:r w:rsidRPr="00D53A75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Pr="00D53A75">
        <w:rPr>
          <w:rFonts w:ascii="Times New Roman" w:hAnsi="Times New Roman"/>
          <w:color w:val="auto"/>
          <w:sz w:val="28"/>
          <w:szCs w:val="28"/>
          <w:lang w:val="it-IT"/>
        </w:rPr>
        <w:tab/>
      </w:r>
      <w:r w:rsidRPr="00B6435C">
        <w:rPr>
          <w:rFonts w:ascii="Century Gothic" w:hAnsi="Century Gothic"/>
          <w:color w:val="auto"/>
          <w:sz w:val="24"/>
          <w:szCs w:val="24"/>
          <w:lang w:val="it-IT"/>
        </w:rPr>
        <w:t>Ph</w:t>
      </w:r>
      <w:r w:rsidR="007C41EE" w:rsidRPr="00B6435C">
        <w:rPr>
          <w:rFonts w:ascii="Century Gothic" w:hAnsi="Century Gothic"/>
          <w:color w:val="auto"/>
          <w:sz w:val="24"/>
          <w:szCs w:val="24"/>
          <w:lang w:val="it-IT"/>
        </w:rPr>
        <w:t>. D.,</w:t>
      </w:r>
      <w:r w:rsidRPr="00B6435C">
        <w:rPr>
          <w:rFonts w:ascii="Century Gothic" w:hAnsi="Century Gothic"/>
          <w:color w:val="auto"/>
          <w:sz w:val="24"/>
          <w:szCs w:val="24"/>
          <w:lang w:val="it-IT"/>
        </w:rPr>
        <w:t xml:space="preserve"> Docente di Letteratura Americana e Inglese per l’Arte, </w:t>
      </w:r>
      <w:r w:rsidRPr="00B6435C">
        <w:rPr>
          <w:rFonts w:ascii="Century Gothic" w:hAnsi="Century Gothic"/>
          <w:sz w:val="24"/>
          <w:szCs w:val="24"/>
          <w:lang w:val="it-IT"/>
        </w:rPr>
        <w:t>Università IULM</w:t>
      </w:r>
      <w:r w:rsidR="00B6435C">
        <w:rPr>
          <w:rFonts w:ascii="Century Gothic" w:hAnsi="Century Gothic"/>
          <w:sz w:val="24"/>
          <w:szCs w:val="24"/>
          <w:lang w:val="it-IT"/>
        </w:rPr>
        <w:t xml:space="preserve"> </w:t>
      </w:r>
      <w:r w:rsidR="00B6435C" w:rsidRPr="00362C89">
        <w:rPr>
          <w:rFonts w:ascii="Century Gothic" w:hAnsi="Century Gothic"/>
          <w:sz w:val="24"/>
          <w:szCs w:val="24"/>
          <w:lang w:val="it-IT"/>
        </w:rPr>
        <w:t xml:space="preserve">| </w:t>
      </w:r>
      <w:r w:rsidR="00B6435C" w:rsidRPr="00362C89">
        <w:rPr>
          <w:rFonts w:ascii="Century Gothic" w:hAnsi="Century Gothic"/>
          <w:b/>
          <w:i/>
          <w:color w:val="215868" w:themeColor="accent5" w:themeShade="80"/>
          <w:sz w:val="24"/>
          <w:szCs w:val="24"/>
          <w:lang w:val="it-IT"/>
        </w:rPr>
        <w:t>Gli anni ’90 e il nuovo mille</w:t>
      </w:r>
      <w:r w:rsidR="00362C89">
        <w:rPr>
          <w:rFonts w:ascii="Century Gothic" w:hAnsi="Century Gothic"/>
          <w:b/>
          <w:i/>
          <w:color w:val="215868" w:themeColor="accent5" w:themeShade="80"/>
          <w:sz w:val="24"/>
          <w:szCs w:val="24"/>
          <w:lang w:val="it-IT"/>
        </w:rPr>
        <w:t>n</w:t>
      </w:r>
      <w:r w:rsidR="00B6435C" w:rsidRPr="00362C89">
        <w:rPr>
          <w:rFonts w:ascii="Century Gothic" w:hAnsi="Century Gothic"/>
          <w:b/>
          <w:i/>
          <w:color w:val="215868" w:themeColor="accent5" w:themeShade="80"/>
          <w:sz w:val="24"/>
          <w:szCs w:val="24"/>
          <w:lang w:val="it-IT"/>
        </w:rPr>
        <w:t>nio: l’emergente sentiment</w:t>
      </w:r>
      <w:r w:rsidR="00362C89">
        <w:rPr>
          <w:rFonts w:ascii="Century Gothic" w:hAnsi="Century Gothic"/>
          <w:b/>
          <w:i/>
          <w:color w:val="215868" w:themeColor="accent5" w:themeShade="80"/>
          <w:sz w:val="24"/>
          <w:szCs w:val="24"/>
          <w:lang w:val="it-IT"/>
        </w:rPr>
        <w:t>o</w:t>
      </w:r>
      <w:r w:rsidR="00B6435C" w:rsidRPr="00362C89">
        <w:rPr>
          <w:rFonts w:ascii="Century Gothic" w:hAnsi="Century Gothic"/>
          <w:b/>
          <w:i/>
          <w:color w:val="215868" w:themeColor="accent5" w:themeShade="80"/>
          <w:sz w:val="24"/>
          <w:szCs w:val="24"/>
          <w:lang w:val="it-IT"/>
        </w:rPr>
        <w:t xml:space="preserve"> verde e la terra selvaggia d’America</w:t>
      </w:r>
      <w:r w:rsidR="00B6435C" w:rsidRPr="00362C89">
        <w:rPr>
          <w:rFonts w:ascii="Century Gothic" w:hAnsi="Century Gothic"/>
          <w:b/>
          <w:color w:val="215868" w:themeColor="accent5" w:themeShade="80"/>
          <w:sz w:val="24"/>
          <w:szCs w:val="24"/>
          <w:lang w:val="it-IT"/>
        </w:rPr>
        <w:t xml:space="preserve"> </w:t>
      </w:r>
      <w:r w:rsidR="00B6435C" w:rsidRPr="004F1C7D">
        <w:rPr>
          <w:rFonts w:ascii="Century Gothic" w:hAnsi="Century Gothic"/>
          <w:b/>
          <w:color w:val="215868" w:themeColor="accent5" w:themeShade="80"/>
          <w:sz w:val="24"/>
          <w:szCs w:val="24"/>
          <w:lang w:val="it-IT"/>
        </w:rPr>
        <w:t xml:space="preserve"> </w:t>
      </w:r>
      <w:r w:rsidRPr="004F1C7D">
        <w:rPr>
          <w:rFonts w:ascii="Times New Roman" w:hAnsi="Times New Roman"/>
          <w:b/>
          <w:color w:val="215868" w:themeColor="accent5" w:themeShade="80"/>
          <w:sz w:val="28"/>
          <w:szCs w:val="28"/>
          <w:lang w:val="it-IT"/>
        </w:rPr>
        <w:tab/>
      </w:r>
    </w:p>
    <w:p w:rsidR="0023504A" w:rsidRPr="00B6435C" w:rsidRDefault="0023504A" w:rsidP="0023504A">
      <w:pPr>
        <w:pStyle w:val="Body"/>
        <w:ind w:left="2865" w:hanging="2865"/>
        <w:rPr>
          <w:rFonts w:ascii="Times New Roman" w:eastAsia="Times New Roman" w:hAnsi="Times New Roman" w:cs="Times New Roman"/>
          <w:i/>
          <w:sz w:val="28"/>
          <w:szCs w:val="28"/>
          <w:lang w:val="it-IT"/>
        </w:rPr>
      </w:pPr>
      <w:r w:rsidRPr="002D14C6">
        <w:rPr>
          <w:rFonts w:ascii="Century Gothic" w:hAnsi="Century Gothic"/>
          <w:b/>
          <w:sz w:val="24"/>
          <w:szCs w:val="24"/>
          <w:lang w:val="it-IT"/>
        </w:rPr>
        <w:t>Roberto Guerrino</w:t>
      </w:r>
      <w:r>
        <w:rPr>
          <w:rFonts w:ascii="Times New Roman" w:hAnsi="Times New Roman"/>
          <w:sz w:val="28"/>
          <w:szCs w:val="28"/>
          <w:lang w:val="it-IT"/>
        </w:rPr>
        <w:tab/>
      </w:r>
      <w:r w:rsidRPr="00B6435C">
        <w:rPr>
          <w:rFonts w:ascii="Century Gothic" w:hAnsi="Century Gothic"/>
          <w:sz w:val="24"/>
          <w:szCs w:val="24"/>
          <w:lang w:val="it-IT"/>
        </w:rPr>
        <w:t xml:space="preserve">Interprete di conferenza AIIC, </w:t>
      </w:r>
      <w:proofErr w:type="spellStart"/>
      <w:r w:rsidR="008C15CA" w:rsidRPr="00B6435C">
        <w:rPr>
          <w:rFonts w:ascii="Century Gothic" w:hAnsi="Century Gothic"/>
          <w:i/>
          <w:sz w:val="24"/>
          <w:szCs w:val="24"/>
          <w:lang w:val="it-IT"/>
        </w:rPr>
        <w:t>independent</w:t>
      </w:r>
      <w:proofErr w:type="spellEnd"/>
      <w:r w:rsidR="008C15CA" w:rsidRPr="00B6435C">
        <w:rPr>
          <w:rFonts w:ascii="Century Gothic" w:hAnsi="Century Gothic"/>
          <w:i/>
          <w:sz w:val="24"/>
          <w:szCs w:val="24"/>
          <w:lang w:val="it-IT"/>
        </w:rPr>
        <w:t xml:space="preserve"> </w:t>
      </w:r>
      <w:proofErr w:type="spellStart"/>
      <w:r w:rsidR="008C15CA" w:rsidRPr="00B6435C">
        <w:rPr>
          <w:rFonts w:ascii="Century Gothic" w:hAnsi="Century Gothic"/>
          <w:i/>
          <w:sz w:val="24"/>
          <w:szCs w:val="24"/>
          <w:lang w:val="it-IT"/>
        </w:rPr>
        <w:t>scholar</w:t>
      </w:r>
      <w:proofErr w:type="spellEnd"/>
      <w:r w:rsidR="00B6435C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gramStart"/>
      <w:r w:rsidR="00B6435C" w:rsidRPr="00362C89">
        <w:rPr>
          <w:rFonts w:ascii="Century Gothic" w:hAnsi="Century Gothic"/>
          <w:sz w:val="24"/>
          <w:szCs w:val="24"/>
          <w:lang w:val="it-IT"/>
        </w:rPr>
        <w:t xml:space="preserve">|  </w:t>
      </w:r>
      <w:r w:rsidR="00B6435C" w:rsidRPr="00362C89">
        <w:rPr>
          <w:rFonts w:ascii="Century Gothic" w:hAnsi="Century Gothic"/>
          <w:b/>
          <w:i/>
          <w:color w:val="215868" w:themeColor="accent5" w:themeShade="80"/>
          <w:sz w:val="24"/>
          <w:szCs w:val="24"/>
          <w:lang w:val="it-IT"/>
        </w:rPr>
        <w:tab/>
      </w:r>
      <w:proofErr w:type="gramEnd"/>
      <w:r w:rsidR="00B6435C" w:rsidRPr="00362C89">
        <w:rPr>
          <w:rFonts w:ascii="Century Gothic" w:hAnsi="Century Gothic"/>
          <w:b/>
          <w:i/>
          <w:color w:val="215868" w:themeColor="accent5" w:themeShade="80"/>
          <w:sz w:val="24"/>
          <w:szCs w:val="24"/>
          <w:lang w:val="it-IT"/>
        </w:rPr>
        <w:t>Il metodo critic</w:t>
      </w:r>
      <w:r w:rsidR="00362C89">
        <w:rPr>
          <w:rFonts w:ascii="Century Gothic" w:hAnsi="Century Gothic"/>
          <w:b/>
          <w:i/>
          <w:color w:val="215868" w:themeColor="accent5" w:themeShade="80"/>
          <w:sz w:val="24"/>
          <w:szCs w:val="24"/>
          <w:lang w:val="it-IT"/>
        </w:rPr>
        <w:t>o</w:t>
      </w:r>
      <w:r w:rsidR="00B6435C" w:rsidRPr="00362C89">
        <w:rPr>
          <w:rFonts w:ascii="Century Gothic" w:hAnsi="Century Gothic"/>
          <w:b/>
          <w:i/>
          <w:color w:val="215868" w:themeColor="accent5" w:themeShade="80"/>
          <w:sz w:val="24"/>
          <w:szCs w:val="24"/>
          <w:lang w:val="it-IT"/>
        </w:rPr>
        <w:t xml:space="preserve"> e lettera d’amore a Fitzgerald</w:t>
      </w:r>
    </w:p>
    <w:p w:rsidR="006B020B" w:rsidRDefault="006B020B" w:rsidP="00B6435C">
      <w:pPr>
        <w:pStyle w:val="Body"/>
        <w:jc w:val="center"/>
        <w:rPr>
          <w:rFonts w:ascii="Century Gothic" w:hAnsi="Century Gothic"/>
          <w:sz w:val="24"/>
          <w:szCs w:val="24"/>
          <w:lang w:val="it-IT"/>
        </w:rPr>
      </w:pPr>
    </w:p>
    <w:p w:rsidR="00487D1D" w:rsidRPr="00B6435C" w:rsidRDefault="00EA1AF4" w:rsidP="00B6435C">
      <w:pPr>
        <w:pStyle w:val="Body"/>
        <w:jc w:val="center"/>
        <w:rPr>
          <w:rFonts w:ascii="Century Gothic" w:hAnsi="Century Gothic"/>
          <w:lang w:val="it-IT"/>
        </w:rPr>
      </w:pPr>
      <w:bookmarkStart w:id="0" w:name="_GoBack"/>
      <w:bookmarkEnd w:id="0"/>
      <w:r w:rsidRPr="00B6435C">
        <w:rPr>
          <w:rFonts w:ascii="Century Gothic" w:hAnsi="Century Gothic"/>
          <w:sz w:val="24"/>
          <w:szCs w:val="24"/>
          <w:lang w:val="it-IT"/>
        </w:rPr>
        <w:t xml:space="preserve">Nel centenario della nascita di Fernanda Pivano (18/7/1917-18/8/2009), il Consolato Generale degli Stati Uniti d’America a Milano, la Cattedra di Letteratura Inglese dell’Università degli </w:t>
      </w:r>
      <w:r w:rsidRPr="00B6435C">
        <w:rPr>
          <w:rFonts w:ascii="Century Gothic" w:hAnsi="Century Gothic"/>
          <w:color w:val="auto"/>
          <w:sz w:val="24"/>
          <w:szCs w:val="24"/>
          <w:lang w:val="it-IT"/>
        </w:rPr>
        <w:t xml:space="preserve">Studi </w:t>
      </w:r>
      <w:r w:rsidR="007C41EE" w:rsidRPr="00B6435C">
        <w:rPr>
          <w:rFonts w:ascii="Century Gothic" w:hAnsi="Century Gothic"/>
          <w:color w:val="auto"/>
          <w:sz w:val="24"/>
          <w:szCs w:val="24"/>
          <w:lang w:val="it-IT"/>
        </w:rPr>
        <w:t>di</w:t>
      </w:r>
      <w:r w:rsidRPr="00B6435C">
        <w:rPr>
          <w:rFonts w:ascii="Century Gothic" w:hAnsi="Century Gothic"/>
          <w:color w:val="auto"/>
          <w:sz w:val="24"/>
          <w:szCs w:val="24"/>
          <w:lang w:val="it-IT"/>
        </w:rPr>
        <w:t xml:space="preserve"> Milano e l’Associazione Amerigo ricordano la grande intellettuale, traduttrice, scrittrice, </w:t>
      </w:r>
      <w:r w:rsidRPr="00B6435C">
        <w:rPr>
          <w:rFonts w:ascii="Century Gothic" w:hAnsi="Century Gothic"/>
          <w:sz w:val="24"/>
          <w:szCs w:val="24"/>
          <w:lang w:val="it-IT"/>
        </w:rPr>
        <w:t>giornalista e grande amica dell’America.</w:t>
      </w:r>
    </w:p>
    <w:sectPr w:rsidR="00487D1D" w:rsidRPr="00B6435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EC" w:rsidRDefault="002E4EEC">
      <w:r>
        <w:separator/>
      </w:r>
    </w:p>
  </w:endnote>
  <w:endnote w:type="continuationSeparator" w:id="0">
    <w:p w:rsidR="002E4EEC" w:rsidRDefault="002E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D1D" w:rsidRDefault="00487D1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EC" w:rsidRDefault="002E4EEC">
      <w:r>
        <w:separator/>
      </w:r>
    </w:p>
  </w:footnote>
  <w:footnote w:type="continuationSeparator" w:id="0">
    <w:p w:rsidR="002E4EEC" w:rsidRDefault="002E4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D1D" w:rsidRDefault="00487D1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1D"/>
    <w:rsid w:val="000D2527"/>
    <w:rsid w:val="0023504A"/>
    <w:rsid w:val="002749B9"/>
    <w:rsid w:val="00287850"/>
    <w:rsid w:val="002D14C6"/>
    <w:rsid w:val="002E4EEC"/>
    <w:rsid w:val="003609F2"/>
    <w:rsid w:val="00362C89"/>
    <w:rsid w:val="00381572"/>
    <w:rsid w:val="00444C28"/>
    <w:rsid w:val="00445F31"/>
    <w:rsid w:val="0045173D"/>
    <w:rsid w:val="00473B91"/>
    <w:rsid w:val="00487D1D"/>
    <w:rsid w:val="004E25DD"/>
    <w:rsid w:val="004F1C7D"/>
    <w:rsid w:val="005B67A2"/>
    <w:rsid w:val="00612BAB"/>
    <w:rsid w:val="006B020B"/>
    <w:rsid w:val="007B7C09"/>
    <w:rsid w:val="007C41EE"/>
    <w:rsid w:val="00825D8C"/>
    <w:rsid w:val="00867AC1"/>
    <w:rsid w:val="008A3ED1"/>
    <w:rsid w:val="008C15CA"/>
    <w:rsid w:val="008F5886"/>
    <w:rsid w:val="00913846"/>
    <w:rsid w:val="009B24D2"/>
    <w:rsid w:val="00A72FE2"/>
    <w:rsid w:val="00B43880"/>
    <w:rsid w:val="00B6435C"/>
    <w:rsid w:val="00BA4C09"/>
    <w:rsid w:val="00CE64F7"/>
    <w:rsid w:val="00D53A75"/>
    <w:rsid w:val="00DF20B6"/>
    <w:rsid w:val="00E34EBB"/>
    <w:rsid w:val="00E7278C"/>
    <w:rsid w:val="00E9471F"/>
    <w:rsid w:val="00EA1AF4"/>
    <w:rsid w:val="00F02DA9"/>
    <w:rsid w:val="00F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F0DE6-1011-464C-B24E-0BD53BEA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5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Francesca.Orestano</dc:creator>
  <cp:lastModifiedBy>Francesca.Orestano</cp:lastModifiedBy>
  <cp:revision>8</cp:revision>
  <dcterms:created xsi:type="dcterms:W3CDTF">2017-09-19T12:34:00Z</dcterms:created>
  <dcterms:modified xsi:type="dcterms:W3CDTF">2017-09-19T13:10:00Z</dcterms:modified>
</cp:coreProperties>
</file>