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19" w:rsidRPr="00162738" w:rsidRDefault="00B36119" w:rsidP="00000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rPr>
          <w:rFonts w:ascii="Times New Roman" w:hAnsi="Times New Roman" w:cs="Times New Roman"/>
        </w:rPr>
      </w:pPr>
    </w:p>
    <w:p w:rsidR="00B36119" w:rsidRPr="00162738" w:rsidRDefault="00B36119" w:rsidP="008A7C8F">
      <w:pPr>
        <w:pStyle w:val="Didefaul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Programma</w:t>
      </w:r>
    </w:p>
    <w:p w:rsidR="00B36119" w:rsidRPr="00162738" w:rsidRDefault="00B36119" w:rsidP="00806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</w:p>
    <w:p w:rsidR="00B36119" w:rsidRPr="00162738" w:rsidRDefault="00B36119" w:rsidP="00C07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</w:rPr>
      </w:pPr>
      <w:r w:rsidRPr="00162738">
        <w:rPr>
          <w:rFonts w:ascii="Times New Roman" w:hAnsi="Times New Roman" w:cs="Times New Roman"/>
          <w:b/>
        </w:rPr>
        <w:t>«I SUOI BEGLI ANNI»: VERGA TRA MILANO E CATANIA (1871-1892)</w:t>
      </w:r>
    </w:p>
    <w:p w:rsidR="00B36119" w:rsidRDefault="00B36119" w:rsidP="00C07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</w:rPr>
      </w:pPr>
      <w:r w:rsidRPr="00162738">
        <w:rPr>
          <w:rFonts w:ascii="Times New Roman" w:hAnsi="Times New Roman" w:cs="Times New Roman"/>
          <w:b/>
        </w:rPr>
        <w:t>Congresso Internazionale di Studi:</w:t>
      </w:r>
    </w:p>
    <w:p w:rsidR="00B36119" w:rsidRDefault="00B36119" w:rsidP="00C07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u w:val="single"/>
        </w:rPr>
      </w:pPr>
      <w:r w:rsidRPr="00162738">
        <w:rPr>
          <w:rFonts w:ascii="Times New Roman" w:hAnsi="Times New Roman" w:cs="Times New Roman"/>
          <w:b/>
        </w:rPr>
        <w:t xml:space="preserve">Catania, </w:t>
      </w:r>
      <w:r>
        <w:rPr>
          <w:rFonts w:ascii="Times New Roman" w:hAnsi="Times New Roman" w:cs="Times New Roman"/>
          <w:b/>
        </w:rPr>
        <w:t>19-</w:t>
      </w:r>
      <w:r w:rsidRPr="00162738">
        <w:rPr>
          <w:rFonts w:ascii="Times New Roman" w:hAnsi="Times New Roman" w:cs="Times New Roman"/>
          <w:b/>
        </w:rPr>
        <w:t xml:space="preserve">20-21 aprile 2018; Milano </w:t>
      </w:r>
      <w:r w:rsidRPr="00F647E1">
        <w:rPr>
          <w:rFonts w:ascii="Times New Roman" w:hAnsi="Times New Roman" w:cs="Times New Roman"/>
          <w:b/>
        </w:rPr>
        <w:t>28-29-30 novembre 2018</w:t>
      </w:r>
    </w:p>
    <w:p w:rsidR="00B36119" w:rsidRDefault="00B36119" w:rsidP="00C07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u w:val="single"/>
        </w:rPr>
      </w:pPr>
    </w:p>
    <w:p w:rsidR="00B36119" w:rsidRPr="00F0242A" w:rsidRDefault="00B36119" w:rsidP="00142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915357">
        <w:rPr>
          <w:rFonts w:ascii="Times New Roman" w:hAnsi="Times New Roman" w:cs="Times New Roman"/>
          <w:b/>
        </w:rPr>
        <w:t>Comitato Scientifico-Organizzatore:</w:t>
      </w:r>
    </w:p>
    <w:p w:rsidR="00B36119" w:rsidRPr="00F0242A" w:rsidRDefault="00B36119" w:rsidP="00142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</w:rPr>
      </w:pPr>
      <w:r w:rsidRPr="00F0242A">
        <w:rPr>
          <w:rFonts w:ascii="Times New Roman" w:hAnsi="Times New Roman" w:cs="Times New Roman"/>
          <w:i/>
        </w:rPr>
        <w:t xml:space="preserve">Gabriella Alfieri, Andrea Manganaro e Consiglio Scientifico della Fondazione Verga   </w:t>
      </w:r>
    </w:p>
    <w:p w:rsidR="00B36119" w:rsidRPr="00F0242A" w:rsidRDefault="00B36119" w:rsidP="002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</w:rPr>
      </w:pPr>
      <w:r w:rsidRPr="00F0242A">
        <w:rPr>
          <w:rFonts w:ascii="Times New Roman" w:hAnsi="Times New Roman" w:cs="Times New Roman"/>
          <w:i/>
        </w:rPr>
        <w:t>Carla Riccardi, Matteo Durante e Comitato per l’Edizione Nazionale delle Opere di Giovanni Verga</w:t>
      </w:r>
    </w:p>
    <w:p w:rsidR="00B36119" w:rsidRPr="00F0242A" w:rsidRDefault="00B36119" w:rsidP="00F02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</w:rPr>
      </w:pPr>
      <w:r w:rsidRPr="00F0242A">
        <w:rPr>
          <w:rFonts w:ascii="Times New Roman" w:hAnsi="Times New Roman" w:cs="Times New Roman"/>
          <w:i/>
        </w:rPr>
        <w:t>Salvatore Carrubba, Mari</w:t>
      </w:r>
      <w:r>
        <w:rPr>
          <w:rFonts w:ascii="Times New Roman" w:hAnsi="Times New Roman" w:cs="Times New Roman"/>
          <w:i/>
        </w:rPr>
        <w:t>a Rosa De Luca</w:t>
      </w:r>
      <w:r w:rsidRPr="00F0242A">
        <w:rPr>
          <w:rFonts w:ascii="Times New Roman" w:hAnsi="Times New Roman" w:cs="Times New Roman"/>
          <w:i/>
        </w:rPr>
        <w:t xml:space="preserve">, Silvia Morgana, Giuseppe Polimeni, </w:t>
      </w:r>
      <w:bookmarkStart w:id="0" w:name="_GoBack"/>
      <w:bookmarkEnd w:id="0"/>
      <w:r w:rsidRPr="00F0242A">
        <w:rPr>
          <w:rFonts w:ascii="Times New Roman" w:hAnsi="Times New Roman" w:cs="Times New Roman"/>
          <w:i/>
        </w:rPr>
        <w:t xml:space="preserve">Giovanna Rosa </w:t>
      </w:r>
    </w:p>
    <w:p w:rsidR="00B36119" w:rsidRDefault="00B36119" w:rsidP="00BD0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</w:rPr>
      </w:pPr>
    </w:p>
    <w:p w:rsidR="00B36119" w:rsidRDefault="00B36119" w:rsidP="008101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C0504D"/>
        </w:rPr>
      </w:pPr>
      <w:r w:rsidRPr="00980D71">
        <w:rPr>
          <w:rFonts w:ascii="Times New Roman" w:hAnsi="Times New Roman" w:cs="Times New Roman"/>
          <w:b/>
          <w:color w:val="C0504D"/>
        </w:rPr>
        <w:t>19 aprile 2018</w:t>
      </w:r>
    </w:p>
    <w:p w:rsidR="00B36119" w:rsidRPr="00980D71" w:rsidRDefault="00B36119" w:rsidP="008101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C0504D"/>
        </w:rPr>
      </w:pPr>
      <w:r w:rsidRPr="00980D71">
        <w:rPr>
          <w:rFonts w:ascii="Times New Roman" w:hAnsi="Times New Roman" w:cs="Times New Roman"/>
          <w:b/>
          <w:color w:val="C0504D"/>
        </w:rPr>
        <w:t>ore 15,30-19,00 – FONDAZIONE VERGA, Via S. Agata, 2</w:t>
      </w:r>
    </w:p>
    <w:p w:rsidR="00B36119" w:rsidRPr="00B0658A" w:rsidRDefault="00B36119" w:rsidP="00B06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mallCaps/>
        </w:rPr>
      </w:pPr>
    </w:p>
    <w:p w:rsidR="00B36119" w:rsidRPr="004076AF" w:rsidRDefault="00B36119" w:rsidP="00C15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b/>
          <w:smallCaps/>
        </w:rPr>
      </w:pPr>
      <w:r w:rsidRPr="004076AF">
        <w:rPr>
          <w:rFonts w:ascii="Times New Roman" w:hAnsi="Times New Roman" w:cs="Times New Roman"/>
          <w:b/>
          <w:smallCaps/>
        </w:rPr>
        <w:t>PER UNA STORIA DELL’EDIZIONE NAZIONALE DI VERGA</w:t>
      </w:r>
    </w:p>
    <w:p w:rsidR="00B36119" w:rsidRDefault="00B36119" w:rsidP="00C15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  <w:smallCaps/>
        </w:rPr>
        <w:tab/>
      </w:r>
    </w:p>
    <w:p w:rsidR="00B36119" w:rsidRPr="006242EF" w:rsidRDefault="00B36119" w:rsidP="00394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6242EF">
        <w:rPr>
          <w:rFonts w:ascii="Times New Roman" w:hAnsi="Times New Roman" w:cs="Times New Roman"/>
        </w:rPr>
        <w:t xml:space="preserve">- </w:t>
      </w:r>
      <w:r w:rsidRPr="00394116">
        <w:rPr>
          <w:rFonts w:ascii="Times New Roman" w:hAnsi="Times New Roman" w:cs="Times New Roman"/>
          <w:b/>
        </w:rPr>
        <w:t xml:space="preserve">Saluto inaugurale della </w:t>
      </w:r>
      <w:r w:rsidRPr="00394116">
        <w:rPr>
          <w:rFonts w:ascii="Times New Roman" w:hAnsi="Times New Roman" w:cs="Times New Roman"/>
          <w:b/>
          <w:color w:val="auto"/>
        </w:rPr>
        <w:t>Dirigente del </w:t>
      </w:r>
      <w:r w:rsidRPr="006242EF">
        <w:rPr>
          <w:rFonts w:ascii="Times New Roman" w:hAnsi="Times New Roman" w:cs="Times New Roman"/>
          <w:b/>
          <w:bCs/>
          <w:color w:val="auto"/>
        </w:rPr>
        <w:t>Servizio II Patrimonio bibliografico e Diritto d’autore del MIBACT</w:t>
      </w:r>
      <w:r>
        <w:rPr>
          <w:rFonts w:ascii="Times New Roman" w:hAnsi="Times New Roman" w:cs="Times New Roman"/>
          <w:color w:val="auto"/>
        </w:rPr>
        <w:t xml:space="preserve"> - </w:t>
      </w:r>
      <w:r w:rsidRPr="006242EF">
        <w:rPr>
          <w:rFonts w:ascii="Times New Roman" w:hAnsi="Times New Roman" w:cs="Times New Roman"/>
          <w:color w:val="auto"/>
        </w:rPr>
        <w:t xml:space="preserve">Dott.ssa </w:t>
      </w:r>
      <w:r w:rsidRPr="006242EF">
        <w:rPr>
          <w:rFonts w:ascii="Times New Roman" w:hAnsi="Times New Roman" w:cs="Times New Roman"/>
          <w:smallCaps/>
          <w:color w:val="auto"/>
        </w:rPr>
        <w:t>Angela Benintende</w:t>
      </w:r>
    </w:p>
    <w:p w:rsidR="00B36119" w:rsidRPr="006242EF" w:rsidRDefault="00B36119" w:rsidP="006242E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6242EF">
        <w:rPr>
          <w:rFonts w:cs="Times New Roman"/>
        </w:rPr>
        <w:t>Introduce</w:t>
      </w:r>
      <w:r w:rsidRPr="006242EF">
        <w:rPr>
          <w:rFonts w:cs="Times New Roman"/>
          <w:smallCaps/>
        </w:rPr>
        <w:t xml:space="preserve"> Gabriella Alfieri</w:t>
      </w:r>
    </w:p>
    <w:p w:rsidR="00B36119" w:rsidRPr="006242EF" w:rsidRDefault="00B36119" w:rsidP="006242E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6242EF">
        <w:rPr>
          <w:rFonts w:cs="Times New Roman"/>
        </w:rPr>
        <w:t>Presiede</w:t>
      </w:r>
      <w:r w:rsidRPr="006242EF">
        <w:rPr>
          <w:rFonts w:cs="Times New Roman"/>
          <w:smallCaps/>
        </w:rPr>
        <w:t xml:space="preserve"> Margherita Spampinato</w:t>
      </w:r>
    </w:p>
    <w:p w:rsidR="00B36119" w:rsidRPr="006242EF" w:rsidRDefault="00B36119" w:rsidP="006242E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</w:p>
    <w:p w:rsidR="00B36119" w:rsidRPr="006242EF" w:rsidRDefault="00B36119" w:rsidP="006242E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</w:rPr>
      </w:pPr>
      <w:r w:rsidRPr="006242EF">
        <w:rPr>
          <w:rFonts w:cs="Times New Roman"/>
          <w:b/>
        </w:rPr>
        <w:t xml:space="preserve">Relazione introduttiva </w:t>
      </w:r>
    </w:p>
    <w:p w:rsidR="00B36119" w:rsidRPr="006242EF" w:rsidRDefault="00B36119" w:rsidP="006242E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6242EF">
        <w:rPr>
          <w:rFonts w:cs="Times New Roman"/>
          <w:smallCaps/>
        </w:rPr>
        <w:t xml:space="preserve">Carla Riccardi </w:t>
      </w:r>
      <w:r w:rsidRPr="006242EF">
        <w:rPr>
          <w:rFonts w:cs="Times New Roman"/>
        </w:rPr>
        <w:t>(Univ. di Pavia),</w:t>
      </w:r>
      <w:r w:rsidRPr="006242EF">
        <w:rPr>
          <w:rFonts w:cs="Times New Roman"/>
          <w:smallCaps/>
        </w:rPr>
        <w:t xml:space="preserve"> </w:t>
      </w:r>
      <w:r w:rsidRPr="006242EF">
        <w:rPr>
          <w:rFonts w:cs="Times New Roman"/>
          <w:i/>
        </w:rPr>
        <w:t>L’Edizione Nazionale e la Fondazione Verga</w:t>
      </w:r>
    </w:p>
    <w:p w:rsidR="00B36119" w:rsidRPr="00C15100" w:rsidRDefault="00B36119" w:rsidP="00C15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</w:p>
    <w:p w:rsidR="00B36119" w:rsidRPr="006D6013" w:rsidRDefault="00B36119" w:rsidP="009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68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013">
        <w:rPr>
          <w:rFonts w:ascii="Times New Roman" w:hAnsi="Times New Roman" w:cs="Times New Roman"/>
          <w:b/>
          <w:sz w:val="24"/>
          <w:szCs w:val="24"/>
        </w:rPr>
        <w:t>Scritture e riscritture tra Catania, Firenze e Milano</w:t>
      </w:r>
    </w:p>
    <w:p w:rsidR="00B36119" w:rsidRPr="006242EF" w:rsidRDefault="00B36119" w:rsidP="006242E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cs="Times New Roman"/>
        </w:rPr>
      </w:pPr>
      <w:r w:rsidRPr="006242EF">
        <w:rPr>
          <w:rFonts w:cs="Times New Roman"/>
          <w:smallCaps/>
        </w:rPr>
        <w:t>Lucia Bertolini</w:t>
      </w:r>
      <w:r w:rsidRPr="006242EF">
        <w:rPr>
          <w:rFonts w:cs="Times New Roman"/>
        </w:rPr>
        <w:t xml:space="preserve"> (Univ. ECampus ): </w:t>
      </w:r>
      <w:r w:rsidRPr="006242EF">
        <w:rPr>
          <w:rFonts w:cs="Times New Roman"/>
          <w:i/>
        </w:rPr>
        <w:t>Frine</w:t>
      </w:r>
      <w:r w:rsidRPr="006242EF">
        <w:rPr>
          <w:rFonts w:cs="Times New Roman"/>
        </w:rPr>
        <w:t xml:space="preserve"> ed </w:t>
      </w:r>
      <w:r w:rsidRPr="006242EF">
        <w:rPr>
          <w:rFonts w:cs="Times New Roman"/>
          <w:i/>
        </w:rPr>
        <w:t>Eva</w:t>
      </w:r>
      <w:r w:rsidRPr="006242EF">
        <w:rPr>
          <w:rFonts w:cs="Times New Roman"/>
        </w:rPr>
        <w:t xml:space="preserve"> </w:t>
      </w:r>
    </w:p>
    <w:p w:rsidR="00B36119" w:rsidRPr="006242EF" w:rsidRDefault="00B36119" w:rsidP="006242E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cs="Times New Roman"/>
        </w:rPr>
      </w:pPr>
      <w:r w:rsidRPr="006242EF">
        <w:rPr>
          <w:rFonts w:cs="Times New Roman"/>
          <w:smallCaps/>
        </w:rPr>
        <w:t>Daria Motta</w:t>
      </w:r>
      <w:r w:rsidRPr="006242EF">
        <w:rPr>
          <w:rFonts w:cs="Times New Roman"/>
        </w:rPr>
        <w:t xml:space="preserve"> (Univ. di Catania): </w:t>
      </w:r>
      <w:r w:rsidRPr="006242EF">
        <w:rPr>
          <w:rFonts w:cs="Times New Roman"/>
          <w:i/>
        </w:rPr>
        <w:t>Una Peccatrice</w:t>
      </w:r>
    </w:p>
    <w:p w:rsidR="00B36119" w:rsidRPr="006242EF" w:rsidRDefault="00B36119" w:rsidP="006242E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cs="Times New Roman"/>
          <w:i/>
        </w:rPr>
      </w:pPr>
      <w:r w:rsidRPr="006242EF">
        <w:rPr>
          <w:rFonts w:cs="Times New Roman"/>
          <w:smallCaps/>
        </w:rPr>
        <w:t>Margherita De Blasi</w:t>
      </w:r>
      <w:r w:rsidRPr="006242EF">
        <w:rPr>
          <w:rFonts w:cs="Times New Roman"/>
        </w:rPr>
        <w:t xml:space="preserve"> (Univ. di Napoli L’Orientale): </w:t>
      </w:r>
      <w:r w:rsidRPr="006242EF">
        <w:rPr>
          <w:rFonts w:cs="Times New Roman"/>
          <w:i/>
        </w:rPr>
        <w:t>Eros</w:t>
      </w:r>
    </w:p>
    <w:p w:rsidR="00B36119" w:rsidRPr="006242EF" w:rsidRDefault="00B36119" w:rsidP="006242E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cs="Times New Roman"/>
        </w:rPr>
      </w:pPr>
      <w:r w:rsidRPr="006242EF">
        <w:rPr>
          <w:rFonts w:cs="Times New Roman"/>
          <w:smallCaps/>
        </w:rPr>
        <w:t>Francesca Puliafito</w:t>
      </w:r>
      <w:r w:rsidRPr="006242EF">
        <w:rPr>
          <w:rFonts w:cs="Times New Roman"/>
          <w:i/>
        </w:rPr>
        <w:t xml:space="preserve"> </w:t>
      </w:r>
      <w:r w:rsidRPr="006242EF">
        <w:rPr>
          <w:rFonts w:cs="Times New Roman"/>
        </w:rPr>
        <w:t xml:space="preserve">(Univ. di Pavia): </w:t>
      </w:r>
      <w:r w:rsidRPr="006242EF">
        <w:rPr>
          <w:rFonts w:cs="Times New Roman"/>
          <w:i/>
        </w:rPr>
        <w:t>Il marito di Elena</w:t>
      </w:r>
    </w:p>
    <w:p w:rsidR="00B36119" w:rsidRPr="006242EF" w:rsidRDefault="00B36119" w:rsidP="006242E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contextualSpacing/>
        <w:jc w:val="both"/>
        <w:rPr>
          <w:rFonts w:cs="Times New Roman"/>
          <w:bCs/>
          <w:i/>
          <w:color w:val="auto"/>
        </w:rPr>
      </w:pPr>
      <w:r w:rsidRPr="006242EF">
        <w:rPr>
          <w:rStyle w:val="st"/>
          <w:rFonts w:cs="Times New Roman"/>
          <w:bCs/>
          <w:smallCaps/>
          <w:color w:val="auto"/>
          <w:lang w:eastAsia="it-IT"/>
        </w:rPr>
        <w:t xml:space="preserve">Rosy Cupo </w:t>
      </w:r>
      <w:r w:rsidRPr="006242EF">
        <w:rPr>
          <w:rStyle w:val="st"/>
          <w:rFonts w:cs="Times New Roman"/>
          <w:bCs/>
          <w:color w:val="auto"/>
          <w:lang w:eastAsia="it-IT"/>
        </w:rPr>
        <w:t xml:space="preserve">(Univ. di Ferrara): </w:t>
      </w:r>
      <w:r w:rsidRPr="006242EF">
        <w:rPr>
          <w:rStyle w:val="st"/>
          <w:rFonts w:cs="Times New Roman"/>
          <w:bCs/>
          <w:i/>
          <w:color w:val="auto"/>
          <w:lang w:eastAsia="it-IT"/>
        </w:rPr>
        <w:t>Dal tuo al mio</w:t>
      </w:r>
    </w:p>
    <w:p w:rsidR="00B36119" w:rsidRPr="00162738" w:rsidRDefault="00B36119" w:rsidP="00B921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C0504D"/>
        </w:rPr>
      </w:pPr>
    </w:p>
    <w:p w:rsidR="00B36119" w:rsidRDefault="00B36119" w:rsidP="008101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C0504D"/>
          <w:u w:val="single"/>
        </w:rPr>
      </w:pPr>
      <w:r w:rsidRPr="00162738">
        <w:rPr>
          <w:rFonts w:ascii="Times New Roman" w:hAnsi="Times New Roman" w:cs="Times New Roman"/>
          <w:b/>
          <w:color w:val="C0504D"/>
          <w:u w:val="single"/>
        </w:rPr>
        <w:t>20 aprile</w:t>
      </w:r>
      <w:r>
        <w:rPr>
          <w:rFonts w:ascii="Times New Roman" w:hAnsi="Times New Roman" w:cs="Times New Roman"/>
          <w:b/>
          <w:color w:val="C0504D"/>
          <w:u w:val="single"/>
        </w:rPr>
        <w:t xml:space="preserve"> 2018</w:t>
      </w:r>
    </w:p>
    <w:p w:rsidR="00B36119" w:rsidRPr="00E6021E" w:rsidRDefault="00B36119" w:rsidP="009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C0504D"/>
        </w:rPr>
      </w:pPr>
      <w:r w:rsidRPr="00E6021E">
        <w:rPr>
          <w:rFonts w:ascii="Times New Roman" w:hAnsi="Times New Roman" w:cs="Times New Roman"/>
          <w:b/>
          <w:color w:val="C0504D"/>
        </w:rPr>
        <w:t xml:space="preserve">- ore 9,30 - </w:t>
      </w:r>
      <w:r w:rsidRPr="00E6021E">
        <w:rPr>
          <w:rFonts w:ascii="Times New Roman" w:hAnsi="Times New Roman" w:cs="Times New Roman"/>
          <w:b/>
          <w:smallCaps/>
          <w:color w:val="C0504D"/>
        </w:rPr>
        <w:t>Aula Magna del Rettorato, Piazza Università</w:t>
      </w:r>
    </w:p>
    <w:p w:rsidR="00B36119" w:rsidRPr="00980D71" w:rsidRDefault="00B36119" w:rsidP="00253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</w:rPr>
      </w:pPr>
    </w:p>
    <w:p w:rsidR="00B36119" w:rsidRDefault="00B36119" w:rsidP="006D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</w:rPr>
      </w:pPr>
      <w:r w:rsidRPr="00162738">
        <w:rPr>
          <w:rFonts w:ascii="Times New Roman" w:hAnsi="Times New Roman" w:cs="Times New Roman"/>
          <w:b/>
          <w:color w:val="auto"/>
        </w:rPr>
        <w:t>Saluti</w:t>
      </w:r>
      <w:r>
        <w:rPr>
          <w:rFonts w:ascii="Times New Roman" w:hAnsi="Times New Roman" w:cs="Times New Roman"/>
          <w:b/>
          <w:color w:val="auto"/>
        </w:rPr>
        <w:t xml:space="preserve"> delle</w:t>
      </w:r>
      <w:r w:rsidRPr="00162738">
        <w:rPr>
          <w:rFonts w:ascii="Times New Roman" w:hAnsi="Times New Roman" w:cs="Times New Roman"/>
          <w:b/>
          <w:color w:val="auto"/>
        </w:rPr>
        <w:t xml:space="preserve"> autorità</w:t>
      </w:r>
    </w:p>
    <w:p w:rsidR="00B36119" w:rsidRDefault="00B36119" w:rsidP="006D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smallCaps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Magnifico Rettore dell’Università di Catania: </w:t>
      </w:r>
      <w:r w:rsidRPr="0081012D">
        <w:rPr>
          <w:rFonts w:ascii="Times New Roman" w:hAnsi="Times New Roman" w:cs="Times New Roman"/>
          <w:b/>
          <w:color w:val="auto"/>
        </w:rPr>
        <w:t>Prof.</w:t>
      </w:r>
      <w:r w:rsidRPr="00394116">
        <w:rPr>
          <w:rFonts w:ascii="Times New Roman" w:hAnsi="Times New Roman" w:cs="Times New Roman"/>
          <w:b/>
          <w:smallCaps/>
          <w:color w:val="auto"/>
        </w:rPr>
        <w:t xml:space="preserve"> Francesco Basile</w:t>
      </w:r>
    </w:p>
    <w:p w:rsidR="00B36119" w:rsidRPr="003D0A75" w:rsidRDefault="00B36119" w:rsidP="006D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</w:rPr>
      </w:pPr>
      <w:r w:rsidRPr="003D0A75">
        <w:rPr>
          <w:rFonts w:ascii="Times New Roman" w:hAnsi="Times New Roman" w:cs="Times New Roman"/>
          <w:b/>
          <w:color w:val="auto"/>
        </w:rPr>
        <w:t>Direttore</w:t>
      </w:r>
      <w:r>
        <w:rPr>
          <w:rFonts w:ascii="Times New Roman" w:hAnsi="Times New Roman" w:cs="Times New Roman"/>
          <w:b/>
          <w:color w:val="auto"/>
        </w:rPr>
        <w:t xml:space="preserve"> del DISUM (Dipartimento di Scienze Umanistiche): Prof.ssa </w:t>
      </w:r>
      <w:r w:rsidRPr="003D0A75">
        <w:rPr>
          <w:rFonts w:ascii="Times New Roman" w:hAnsi="Times New Roman" w:cs="Times New Roman"/>
          <w:b/>
          <w:smallCaps/>
          <w:color w:val="auto"/>
        </w:rPr>
        <w:t>Maria Caterina Paino</w:t>
      </w:r>
    </w:p>
    <w:p w:rsidR="00B36119" w:rsidRDefault="00B36119" w:rsidP="006D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smallCaps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Sindaco di Catania: </w:t>
      </w:r>
      <w:r w:rsidRPr="0081012D">
        <w:rPr>
          <w:rFonts w:ascii="Times New Roman" w:hAnsi="Times New Roman" w:cs="Times New Roman"/>
          <w:b/>
          <w:color w:val="auto"/>
        </w:rPr>
        <w:t>Avv.</w:t>
      </w:r>
      <w:r w:rsidRPr="00394116">
        <w:rPr>
          <w:rFonts w:ascii="Times New Roman" w:hAnsi="Times New Roman" w:cs="Times New Roman"/>
          <w:b/>
          <w:smallCaps/>
          <w:color w:val="auto"/>
        </w:rPr>
        <w:t xml:space="preserve"> Enzo Bianco</w:t>
      </w:r>
    </w:p>
    <w:p w:rsidR="00B36119" w:rsidRPr="006D6013" w:rsidRDefault="00B36119" w:rsidP="006D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Sindaco di Nicolosi: </w:t>
      </w:r>
      <w:r w:rsidRPr="0081012D">
        <w:rPr>
          <w:rFonts w:ascii="Times New Roman" w:hAnsi="Times New Roman" w:cs="Times New Roman"/>
          <w:b/>
          <w:color w:val="auto"/>
        </w:rPr>
        <w:t>Dott.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394116">
        <w:rPr>
          <w:rFonts w:ascii="Times New Roman" w:hAnsi="Times New Roman" w:cs="Times New Roman"/>
          <w:b/>
          <w:smallCaps/>
          <w:color w:val="auto"/>
        </w:rPr>
        <w:t>Angelo Pulvirenti</w:t>
      </w:r>
    </w:p>
    <w:p w:rsidR="00B36119" w:rsidRDefault="00B36119" w:rsidP="00B921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smallCaps/>
        </w:rPr>
      </w:pPr>
    </w:p>
    <w:p w:rsidR="00B36119" w:rsidRDefault="00B36119" w:rsidP="00E60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</w:rPr>
      </w:pPr>
      <w:r w:rsidRPr="006242EF">
        <w:rPr>
          <w:rFonts w:ascii="Times New Roman" w:hAnsi="Times New Roman" w:cs="Times New Roman"/>
          <w:b/>
        </w:rPr>
        <w:t>VERGA TRA CATANIA, FIRENZE E MILANO</w:t>
      </w:r>
    </w:p>
    <w:p w:rsidR="00B36119" w:rsidRPr="00625C80" w:rsidRDefault="00B36119" w:rsidP="00B921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 xml:space="preserve">- </w:t>
      </w:r>
      <w:r w:rsidRPr="00625C80">
        <w:rPr>
          <w:rFonts w:ascii="Times New Roman" w:hAnsi="Times New Roman" w:cs="Times New Roman"/>
          <w:b/>
        </w:rPr>
        <w:t xml:space="preserve">Presiede </w:t>
      </w:r>
      <w:r w:rsidRPr="006D79CF">
        <w:rPr>
          <w:rFonts w:ascii="Times New Roman" w:hAnsi="Times New Roman" w:cs="Times New Roman"/>
          <w:b/>
          <w:smallCaps/>
        </w:rPr>
        <w:t>Matteo Durante</w:t>
      </w:r>
    </w:p>
    <w:p w:rsidR="00B36119" w:rsidRPr="006242EF" w:rsidRDefault="00B36119" w:rsidP="006242E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i/>
        </w:rPr>
      </w:pPr>
      <w:r w:rsidRPr="006242EF">
        <w:rPr>
          <w:rFonts w:cs="Times New Roman"/>
          <w:smallCaps/>
        </w:rPr>
        <w:t>Silvia Morgana</w:t>
      </w:r>
      <w:r w:rsidRPr="006242EF">
        <w:rPr>
          <w:rFonts w:cs="Times New Roman"/>
        </w:rPr>
        <w:t xml:space="preserve"> (Univ. Statale di Milano): </w:t>
      </w:r>
      <w:r w:rsidRPr="006242EF">
        <w:rPr>
          <w:rFonts w:cs="Times New Roman"/>
          <w:i/>
        </w:rPr>
        <w:t>La</w:t>
      </w:r>
      <w:r w:rsidRPr="006242EF">
        <w:rPr>
          <w:rFonts w:cs="Times New Roman"/>
        </w:rPr>
        <w:t xml:space="preserve"> </w:t>
      </w:r>
      <w:r w:rsidRPr="006242EF">
        <w:rPr>
          <w:rFonts w:cs="Times New Roman"/>
          <w:i/>
        </w:rPr>
        <w:t>Milano di Verga</w:t>
      </w:r>
    </w:p>
    <w:p w:rsidR="00B36119" w:rsidRPr="006242EF" w:rsidRDefault="00B36119" w:rsidP="006242E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i/>
        </w:rPr>
      </w:pPr>
      <w:r w:rsidRPr="006242EF">
        <w:rPr>
          <w:rFonts w:cs="Times New Roman"/>
          <w:smallCaps/>
        </w:rPr>
        <w:t>Giuseppe Savoca-Antonio Di Silvestro</w:t>
      </w:r>
      <w:r w:rsidRPr="006242EF">
        <w:rPr>
          <w:rFonts w:cs="Times New Roman"/>
        </w:rPr>
        <w:t xml:space="preserve"> (Univ. di Catania): </w:t>
      </w:r>
      <w:r w:rsidRPr="006242EF">
        <w:rPr>
          <w:rFonts w:cs="Times New Roman"/>
          <w:i/>
        </w:rPr>
        <w:t>Verga tra Catania e Milano nei carteggi familiari</w:t>
      </w:r>
    </w:p>
    <w:p w:rsidR="00B36119" w:rsidRPr="006242EF" w:rsidRDefault="00B36119" w:rsidP="006242E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i/>
        </w:rPr>
      </w:pPr>
      <w:r w:rsidRPr="006242EF">
        <w:rPr>
          <w:rFonts w:cs="Times New Roman"/>
          <w:smallCaps/>
        </w:rPr>
        <w:t xml:space="preserve">Tullio Pagano </w:t>
      </w:r>
      <w:r w:rsidRPr="006242EF">
        <w:rPr>
          <w:rFonts w:cs="Times New Roman"/>
        </w:rPr>
        <w:t xml:space="preserve">(Dickinson College, Carlisle, Pennsylvania): </w:t>
      </w:r>
      <w:r w:rsidRPr="006242EF">
        <w:rPr>
          <w:rFonts w:cs="Times New Roman"/>
          <w:i/>
        </w:rPr>
        <w:t>La rivoluzione di Verga tra Flaubert e Zola</w:t>
      </w:r>
    </w:p>
    <w:p w:rsidR="00B36119" w:rsidRPr="006242EF" w:rsidRDefault="00B36119" w:rsidP="006242E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smallCaps/>
        </w:rPr>
      </w:pPr>
      <w:r w:rsidRPr="006242EF">
        <w:rPr>
          <w:rFonts w:cs="Times New Roman"/>
          <w:smallCaps/>
        </w:rPr>
        <w:t>Giorgio Longo (</w:t>
      </w:r>
      <w:r w:rsidRPr="006242EF">
        <w:rPr>
          <w:rFonts w:cs="Times New Roman"/>
        </w:rPr>
        <w:t xml:space="preserve">Univ. di Lille): </w:t>
      </w:r>
      <w:r w:rsidRPr="006242EF">
        <w:rPr>
          <w:rFonts w:cs="Times New Roman"/>
          <w:i/>
          <w:color w:val="auto"/>
        </w:rPr>
        <w:t>Verga a Médan – Tra mimesi e competizione</w:t>
      </w:r>
    </w:p>
    <w:p w:rsidR="00B36119" w:rsidRPr="006242EF" w:rsidRDefault="00B36119" w:rsidP="006242E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6242EF">
        <w:rPr>
          <w:rFonts w:cs="Times New Roman"/>
          <w:smallCaps/>
        </w:rPr>
        <w:t xml:space="preserve">Giuseppe Polimeni </w:t>
      </w:r>
      <w:r w:rsidRPr="006242EF">
        <w:rPr>
          <w:rFonts w:cs="Times New Roman"/>
        </w:rPr>
        <w:t xml:space="preserve">(Univ. Statale di Milano): </w:t>
      </w:r>
      <w:r w:rsidRPr="006242EF">
        <w:rPr>
          <w:rFonts w:cs="Times New Roman"/>
          <w:i/>
        </w:rPr>
        <w:t>Manzoni nell’officina testuale verghiana</w:t>
      </w:r>
      <w:r w:rsidRPr="006242EF">
        <w:rPr>
          <w:rFonts w:cs="Times New Roman"/>
        </w:rPr>
        <w:t xml:space="preserve"> </w:t>
      </w:r>
    </w:p>
    <w:p w:rsidR="00B36119" w:rsidRDefault="00B36119" w:rsidP="00534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</w:rPr>
      </w:pPr>
    </w:p>
    <w:p w:rsidR="00B36119" w:rsidRDefault="00B36119" w:rsidP="00534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</w:rPr>
      </w:pPr>
    </w:p>
    <w:p w:rsidR="00B36119" w:rsidRDefault="00B36119" w:rsidP="00534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</w:rPr>
      </w:pPr>
      <w:r w:rsidRPr="00F14418">
        <w:rPr>
          <w:rFonts w:ascii="Times New Roman" w:hAnsi="Times New Roman" w:cs="Times New Roman"/>
          <w:b/>
          <w:color w:val="C0504D"/>
        </w:rPr>
        <w:t>Ore 16,30 -</w:t>
      </w:r>
      <w:r>
        <w:rPr>
          <w:rFonts w:ascii="Times New Roman" w:hAnsi="Times New Roman" w:cs="Times New Roman"/>
          <w:b/>
        </w:rPr>
        <w:t xml:space="preserve"> </w:t>
      </w:r>
      <w:r w:rsidRPr="00980D71">
        <w:rPr>
          <w:rFonts w:ascii="Times New Roman" w:hAnsi="Times New Roman" w:cs="Times New Roman"/>
          <w:b/>
          <w:color w:val="C0504D"/>
        </w:rPr>
        <w:t>FONDAZIONE VERGA, Via S. Agata, 2</w:t>
      </w:r>
    </w:p>
    <w:p w:rsidR="00B36119" w:rsidRDefault="00B36119" w:rsidP="008C5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color w:val="auto"/>
        </w:rPr>
        <w:t>T</w:t>
      </w:r>
      <w:r w:rsidRPr="00162738">
        <w:rPr>
          <w:rFonts w:ascii="Times New Roman" w:hAnsi="Times New Roman" w:cs="Times New Roman"/>
          <w:b/>
          <w:smallCaps/>
          <w:color w:val="auto"/>
        </w:rPr>
        <w:t xml:space="preserve">RA </w:t>
      </w:r>
      <w:r w:rsidRPr="00162738">
        <w:rPr>
          <w:rFonts w:ascii="Times New Roman" w:hAnsi="Times New Roman" w:cs="Times New Roman"/>
          <w:b/>
          <w:smallCaps/>
        </w:rPr>
        <w:t>CANONE E SPERIMENTAZIONE: TESTI IN FIERI</w:t>
      </w:r>
      <w:r>
        <w:rPr>
          <w:rFonts w:ascii="Times New Roman" w:hAnsi="Times New Roman" w:cs="Times New Roman"/>
          <w:b/>
          <w:smallCaps/>
        </w:rPr>
        <w:t xml:space="preserve"> T</w:t>
      </w:r>
      <w:r w:rsidRPr="00162738">
        <w:rPr>
          <w:rFonts w:ascii="Times New Roman" w:hAnsi="Times New Roman" w:cs="Times New Roman"/>
          <w:b/>
          <w:smallCaps/>
        </w:rPr>
        <w:t>RA CATANIA, FIRENZE E MILANO</w:t>
      </w:r>
    </w:p>
    <w:p w:rsidR="00B36119" w:rsidRPr="00625C80" w:rsidRDefault="00B36119" w:rsidP="00625C80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</w:rPr>
      </w:pPr>
      <w:r w:rsidRPr="00625C80">
        <w:rPr>
          <w:rFonts w:cs="Times New Roman"/>
          <w:b/>
        </w:rPr>
        <w:t xml:space="preserve">Presiede </w:t>
      </w:r>
      <w:r w:rsidRPr="00625C80">
        <w:rPr>
          <w:rFonts w:cs="Times New Roman"/>
          <w:b/>
          <w:smallCaps/>
        </w:rPr>
        <w:t>Gabriella Alfieri</w:t>
      </w:r>
    </w:p>
    <w:p w:rsidR="00B36119" w:rsidRPr="00625C80" w:rsidRDefault="00B36119" w:rsidP="00625C80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>
        <w:rPr>
          <w:rFonts w:cs="Times New Roman"/>
          <w:smallCaps/>
        </w:rPr>
        <w:t>Matteo Durante</w:t>
      </w:r>
      <w:r w:rsidRPr="00625C80">
        <w:rPr>
          <w:rFonts w:cs="Times New Roman"/>
          <w:smallCaps/>
        </w:rPr>
        <w:t xml:space="preserve"> </w:t>
      </w:r>
      <w:r>
        <w:rPr>
          <w:rFonts w:cs="Times New Roman"/>
        </w:rPr>
        <w:t xml:space="preserve">(Univ. di Messina): </w:t>
      </w:r>
      <w:r w:rsidRPr="00625C80">
        <w:rPr>
          <w:rFonts w:cs="Times New Roman"/>
          <w:i/>
        </w:rPr>
        <w:t>L’edizione critica di «Vagabondaggio»</w:t>
      </w:r>
    </w:p>
    <w:p w:rsidR="00B36119" w:rsidRPr="00625C80" w:rsidRDefault="00B36119" w:rsidP="00625C80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i/>
        </w:rPr>
      </w:pPr>
      <w:r w:rsidRPr="00625C80">
        <w:rPr>
          <w:rFonts w:cs="Times New Roman"/>
          <w:smallCaps/>
        </w:rPr>
        <w:t>Giorgio Forni</w:t>
      </w:r>
      <w:r>
        <w:rPr>
          <w:rFonts w:cs="Times New Roman"/>
        </w:rPr>
        <w:t xml:space="preserve"> (Univ. di Messina): </w:t>
      </w:r>
      <w:r w:rsidRPr="00625C80">
        <w:rPr>
          <w:rFonts w:cs="Times New Roman"/>
        </w:rPr>
        <w:t>«</w:t>
      </w:r>
      <w:r w:rsidRPr="00625C80">
        <w:rPr>
          <w:rFonts w:cs="Times New Roman"/>
          <w:i/>
        </w:rPr>
        <w:t>Vagabondaggio»</w:t>
      </w:r>
      <w:r w:rsidRPr="00625C80">
        <w:rPr>
          <w:rFonts w:cs="Times New Roman"/>
        </w:rPr>
        <w:t xml:space="preserve"> </w:t>
      </w:r>
      <w:r w:rsidRPr="00625C80">
        <w:rPr>
          <w:rFonts w:cs="Times New Roman"/>
          <w:i/>
        </w:rPr>
        <w:t>e la laboriosa composizione del</w:t>
      </w:r>
      <w:r w:rsidRPr="00625C80">
        <w:rPr>
          <w:rFonts w:cs="Times New Roman"/>
        </w:rPr>
        <w:t xml:space="preserve"> «</w:t>
      </w:r>
      <w:r w:rsidRPr="00625C80">
        <w:rPr>
          <w:rFonts w:cs="Times New Roman"/>
          <w:i/>
        </w:rPr>
        <w:t>Mastro»</w:t>
      </w:r>
    </w:p>
    <w:p w:rsidR="00B36119" w:rsidRPr="00625C80" w:rsidRDefault="00B36119" w:rsidP="00625C80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cs="Times New Roman"/>
          <w:bCs/>
          <w:color w:val="auto"/>
        </w:rPr>
      </w:pPr>
      <w:r w:rsidRPr="00625C80">
        <w:rPr>
          <w:rStyle w:val="st"/>
          <w:rFonts w:cs="Times New Roman"/>
          <w:bCs/>
          <w:smallCaps/>
          <w:color w:val="auto"/>
          <w:lang w:eastAsia="it-IT"/>
        </w:rPr>
        <w:t>Antonio Di Grado</w:t>
      </w:r>
      <w:r w:rsidRPr="00625C80">
        <w:rPr>
          <w:rStyle w:val="st"/>
          <w:rFonts w:cs="Times New Roman"/>
          <w:bCs/>
          <w:color w:val="auto"/>
          <w:lang w:eastAsia="it-IT"/>
        </w:rPr>
        <w:t xml:space="preserve"> </w:t>
      </w:r>
      <w:r w:rsidRPr="00625C80">
        <w:rPr>
          <w:rFonts w:cs="Times New Roman"/>
        </w:rPr>
        <w:t xml:space="preserve">(Univ. di Catania): </w:t>
      </w:r>
      <w:r w:rsidRPr="00625C80">
        <w:rPr>
          <w:rStyle w:val="st"/>
          <w:rFonts w:cs="Times New Roman"/>
          <w:bCs/>
          <w:i/>
          <w:color w:val="auto"/>
          <w:lang w:eastAsia="it-IT"/>
        </w:rPr>
        <w:t>Paolo Valera</w:t>
      </w:r>
      <w:r w:rsidRPr="00625C80">
        <w:rPr>
          <w:rStyle w:val="st"/>
          <w:rFonts w:cs="Times New Roman"/>
          <w:bCs/>
          <w:color w:val="auto"/>
          <w:lang w:eastAsia="it-IT"/>
        </w:rPr>
        <w:t xml:space="preserve"> </w:t>
      </w:r>
      <w:r w:rsidRPr="00625C80">
        <w:rPr>
          <w:rStyle w:val="st"/>
          <w:rFonts w:cs="Times New Roman"/>
          <w:bCs/>
          <w:i/>
          <w:color w:val="auto"/>
          <w:lang w:eastAsia="it-IT"/>
        </w:rPr>
        <w:t>e Verga</w:t>
      </w:r>
      <w:r w:rsidRPr="00625C80">
        <w:rPr>
          <w:rStyle w:val="st"/>
          <w:rFonts w:cs="Times New Roman"/>
          <w:bCs/>
          <w:color w:val="auto"/>
          <w:lang w:eastAsia="it-IT"/>
        </w:rPr>
        <w:t xml:space="preserve"> </w:t>
      </w:r>
    </w:p>
    <w:p w:rsidR="00B36119" w:rsidRPr="00625C80" w:rsidRDefault="00B36119" w:rsidP="00625C80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st"/>
          <w:rFonts w:cs="Times New Roman"/>
          <w:bCs/>
          <w:color w:val="auto"/>
          <w:lang w:eastAsia="it-IT"/>
        </w:rPr>
      </w:pPr>
      <w:r w:rsidRPr="00625C80">
        <w:rPr>
          <w:rStyle w:val="st"/>
          <w:rFonts w:cs="Times New Roman"/>
          <w:bCs/>
          <w:smallCaps/>
          <w:color w:val="auto"/>
          <w:lang w:eastAsia="it-IT"/>
        </w:rPr>
        <w:t>Flora Di Legami (</w:t>
      </w:r>
      <w:r w:rsidRPr="00625C80">
        <w:rPr>
          <w:rStyle w:val="st"/>
          <w:rFonts w:cs="Times New Roman"/>
          <w:bCs/>
          <w:color w:val="auto"/>
          <w:lang w:eastAsia="it-IT"/>
        </w:rPr>
        <w:t>Univ.</w:t>
      </w:r>
      <w:r>
        <w:rPr>
          <w:rStyle w:val="st"/>
          <w:rFonts w:cs="Times New Roman"/>
          <w:bCs/>
          <w:color w:val="auto"/>
          <w:lang w:eastAsia="it-IT"/>
        </w:rPr>
        <w:t xml:space="preserve"> </w:t>
      </w:r>
      <w:r w:rsidRPr="00625C80">
        <w:rPr>
          <w:rStyle w:val="st"/>
          <w:rFonts w:cs="Times New Roman"/>
          <w:bCs/>
          <w:color w:val="auto"/>
          <w:lang w:eastAsia="it-IT"/>
        </w:rPr>
        <w:t>di Palermo): «</w:t>
      </w:r>
      <w:r w:rsidRPr="00625C80">
        <w:rPr>
          <w:rStyle w:val="st"/>
          <w:rFonts w:cs="Times New Roman"/>
          <w:bCs/>
          <w:i/>
          <w:color w:val="auto"/>
          <w:lang w:eastAsia="it-IT"/>
        </w:rPr>
        <w:t>Drammi intimi» e</w:t>
      </w:r>
      <w:r w:rsidRPr="00625C80">
        <w:rPr>
          <w:rStyle w:val="st"/>
          <w:rFonts w:cs="Times New Roman"/>
          <w:bCs/>
          <w:color w:val="auto"/>
          <w:lang w:eastAsia="it-IT"/>
        </w:rPr>
        <w:t xml:space="preserve"> «</w:t>
      </w:r>
      <w:r w:rsidRPr="00625C80">
        <w:rPr>
          <w:rStyle w:val="st"/>
          <w:rFonts w:cs="Times New Roman"/>
          <w:bCs/>
          <w:i/>
          <w:color w:val="auto"/>
          <w:lang w:eastAsia="it-IT"/>
        </w:rPr>
        <w:t xml:space="preserve">I ricordi del capitano d’Arce»: maschere alla francese o strategie in progress? </w:t>
      </w:r>
      <w:r w:rsidRPr="00625C80">
        <w:rPr>
          <w:rStyle w:val="st"/>
          <w:rFonts w:cs="Times New Roman"/>
          <w:bCs/>
          <w:color w:val="auto"/>
          <w:lang w:eastAsia="it-IT"/>
        </w:rPr>
        <w:t xml:space="preserve"> </w:t>
      </w:r>
    </w:p>
    <w:p w:rsidR="00B36119" w:rsidRPr="00F21F03" w:rsidRDefault="00B36119" w:rsidP="00C062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Style w:val="st"/>
          <w:rFonts w:ascii="Times New Roman" w:hAnsi="Times New Roman" w:cs="Times New Roman"/>
          <w:bCs/>
          <w:i/>
          <w:color w:val="auto"/>
          <w:lang w:eastAsia="it-IT"/>
        </w:rPr>
      </w:pPr>
    </w:p>
    <w:p w:rsidR="00B36119" w:rsidRPr="00BD0835" w:rsidRDefault="00B36119" w:rsidP="00534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</w:rPr>
      </w:pPr>
      <w:r w:rsidRPr="00BD0835">
        <w:rPr>
          <w:rFonts w:ascii="Times New Roman" w:hAnsi="Times New Roman" w:cs="Times New Roman"/>
          <w:b/>
        </w:rPr>
        <w:t>Mostra</w:t>
      </w:r>
      <w:r w:rsidRPr="00CF673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cimeli e documenti verghiani</w:t>
      </w:r>
    </w:p>
    <w:p w:rsidR="00B36119" w:rsidRPr="00BD0835" w:rsidRDefault="00B36119" w:rsidP="00534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</w:rPr>
      </w:pPr>
    </w:p>
    <w:p w:rsidR="00B36119" w:rsidRDefault="00B36119" w:rsidP="00A15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C0504D"/>
          <w:u w:val="single"/>
        </w:rPr>
      </w:pPr>
    </w:p>
    <w:p w:rsidR="00B36119" w:rsidRPr="00162738" w:rsidRDefault="00B36119" w:rsidP="008101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C0504D"/>
          <w:u w:val="single"/>
        </w:rPr>
      </w:pPr>
      <w:r w:rsidRPr="00162738">
        <w:rPr>
          <w:rFonts w:ascii="Times New Roman" w:hAnsi="Times New Roman" w:cs="Times New Roman"/>
          <w:b/>
          <w:color w:val="C0504D"/>
          <w:u w:val="single"/>
        </w:rPr>
        <w:t>21 aprile 2018</w:t>
      </w:r>
    </w:p>
    <w:p w:rsidR="00B36119" w:rsidRDefault="00B36119" w:rsidP="002A2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C0504D"/>
        </w:rPr>
      </w:pPr>
    </w:p>
    <w:p w:rsidR="00B36119" w:rsidRDefault="00B36119" w:rsidP="002A2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</w:rPr>
      </w:pPr>
      <w:r w:rsidRPr="00F14418">
        <w:rPr>
          <w:rFonts w:ascii="Times New Roman" w:hAnsi="Times New Roman" w:cs="Times New Roman"/>
          <w:b/>
          <w:color w:val="C0504D"/>
        </w:rPr>
        <w:t xml:space="preserve">Ore </w:t>
      </w:r>
      <w:r>
        <w:rPr>
          <w:rFonts w:ascii="Times New Roman" w:hAnsi="Times New Roman" w:cs="Times New Roman"/>
          <w:b/>
          <w:color w:val="C0504D"/>
        </w:rPr>
        <w:t>9</w:t>
      </w:r>
      <w:r w:rsidRPr="00F14418">
        <w:rPr>
          <w:rFonts w:ascii="Times New Roman" w:hAnsi="Times New Roman" w:cs="Times New Roman"/>
          <w:b/>
          <w:color w:val="C0504D"/>
        </w:rPr>
        <w:t>,30 -</w:t>
      </w:r>
      <w:r>
        <w:rPr>
          <w:rFonts w:ascii="Times New Roman" w:hAnsi="Times New Roman" w:cs="Times New Roman"/>
          <w:b/>
        </w:rPr>
        <w:t xml:space="preserve"> </w:t>
      </w:r>
      <w:r w:rsidRPr="00980D71">
        <w:rPr>
          <w:rFonts w:ascii="Times New Roman" w:hAnsi="Times New Roman" w:cs="Times New Roman"/>
          <w:b/>
          <w:color w:val="C0504D"/>
        </w:rPr>
        <w:t>FONDAZIONE VERGA, Via S. Agata, 2</w:t>
      </w:r>
    </w:p>
    <w:p w:rsidR="00B36119" w:rsidRDefault="00B36119" w:rsidP="00AC2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</w:rPr>
      </w:pPr>
    </w:p>
    <w:p w:rsidR="00B36119" w:rsidRPr="00386545" w:rsidRDefault="00B36119" w:rsidP="00AC2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</w:rPr>
      </w:pPr>
      <w:r w:rsidRPr="00386545">
        <w:rPr>
          <w:rFonts w:ascii="Times New Roman" w:hAnsi="Times New Roman" w:cs="Times New Roman"/>
          <w:b/>
        </w:rPr>
        <w:t>VERGA E LA MUSICA</w:t>
      </w:r>
    </w:p>
    <w:p w:rsidR="00B36119" w:rsidRPr="00386545" w:rsidRDefault="00B36119" w:rsidP="0038654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</w:rPr>
      </w:pPr>
      <w:r w:rsidRPr="00386545">
        <w:rPr>
          <w:rFonts w:cs="Times New Roman"/>
          <w:b/>
        </w:rPr>
        <w:t xml:space="preserve">Presiede </w:t>
      </w:r>
      <w:r w:rsidRPr="00E84685">
        <w:rPr>
          <w:rFonts w:cs="Times New Roman"/>
          <w:b/>
          <w:smallCaps/>
        </w:rPr>
        <w:t>Nicolò Mineo</w:t>
      </w:r>
    </w:p>
    <w:p w:rsidR="00B36119" w:rsidRPr="00386545" w:rsidRDefault="00B36119" w:rsidP="00386545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i/>
        </w:rPr>
      </w:pPr>
      <w:r w:rsidRPr="00386545">
        <w:rPr>
          <w:rFonts w:cs="Times New Roman"/>
          <w:smallCaps/>
        </w:rPr>
        <w:t>Virgilio Bernardoni</w:t>
      </w:r>
      <w:r w:rsidRPr="00386545">
        <w:rPr>
          <w:rFonts w:cs="Times New Roman"/>
        </w:rPr>
        <w:t xml:space="preserve"> (Univ. di Bergamo): </w:t>
      </w:r>
      <w:r w:rsidRPr="00386545">
        <w:rPr>
          <w:rFonts w:cs="Times New Roman"/>
          <w:i/>
          <w:iCs/>
          <w:color w:val="auto"/>
        </w:rPr>
        <w:t>Realismi all’opera nel tempo di Verga.</w:t>
      </w:r>
    </w:p>
    <w:p w:rsidR="00B36119" w:rsidRPr="00386545" w:rsidRDefault="00B36119" w:rsidP="00386545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386545">
        <w:rPr>
          <w:rFonts w:cs="Times New Roman"/>
          <w:smallCaps/>
        </w:rPr>
        <w:t>Maria Rosa De Luca</w:t>
      </w:r>
      <w:r w:rsidRPr="00386545">
        <w:rPr>
          <w:rFonts w:cs="Times New Roman"/>
        </w:rPr>
        <w:t xml:space="preserve"> (Univ. di Catania) – </w:t>
      </w:r>
      <w:r w:rsidRPr="00386545">
        <w:rPr>
          <w:rFonts w:cs="Times New Roman"/>
          <w:smallCaps/>
        </w:rPr>
        <w:t>Pierluigi Ledda</w:t>
      </w:r>
      <w:r w:rsidRPr="00386545">
        <w:rPr>
          <w:rFonts w:cs="Times New Roman"/>
        </w:rPr>
        <w:t xml:space="preserve"> (Archivio Ricordi):</w:t>
      </w:r>
      <w:r w:rsidRPr="00386545">
        <w:rPr>
          <w:rFonts w:cs="Times New Roman"/>
          <w:i/>
        </w:rPr>
        <w:t>“Metti una sera al Circolo”: arte, letteratura e industria del melodramma a Milano negli anni di Verga (1871-1892)</w:t>
      </w:r>
    </w:p>
    <w:p w:rsidR="00B36119" w:rsidRPr="00386545" w:rsidRDefault="00B36119" w:rsidP="00386545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386545">
        <w:rPr>
          <w:rFonts w:cs="Times New Roman"/>
          <w:smallCaps/>
        </w:rPr>
        <w:t>Raffaele Mellace</w:t>
      </w:r>
      <w:r w:rsidRPr="00386545">
        <w:rPr>
          <w:rFonts w:cs="Times New Roman"/>
        </w:rPr>
        <w:t xml:space="preserve"> (Univ. di Genova): </w:t>
      </w:r>
      <w:r w:rsidRPr="00386545">
        <w:rPr>
          <w:rFonts w:cs="Times New Roman"/>
          <w:i/>
          <w:iCs/>
        </w:rPr>
        <w:t>Il vecchio e i giovani: la scena operistica negli anni milanesi di Giovanni Verga</w:t>
      </w:r>
    </w:p>
    <w:p w:rsidR="00B36119" w:rsidRPr="00386545" w:rsidRDefault="00B36119" w:rsidP="00386545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i/>
        </w:rPr>
      </w:pPr>
      <w:r w:rsidRPr="00386545">
        <w:rPr>
          <w:rFonts w:cs="Times New Roman"/>
          <w:smallCaps/>
        </w:rPr>
        <w:t>Graziella Seminara</w:t>
      </w:r>
      <w:r w:rsidRPr="00386545">
        <w:rPr>
          <w:rFonts w:cs="Times New Roman"/>
        </w:rPr>
        <w:t xml:space="preserve"> (Univ. di Catania): </w:t>
      </w:r>
      <w:r w:rsidRPr="00386545">
        <w:rPr>
          <w:rFonts w:cs="Times New Roman"/>
          <w:i/>
        </w:rPr>
        <w:t>Inventare il “vero” negli anni milanesi di Verga</w:t>
      </w:r>
    </w:p>
    <w:p w:rsidR="00B36119" w:rsidRDefault="00B36119" w:rsidP="00FE32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</w:rPr>
      </w:pPr>
    </w:p>
    <w:p w:rsidR="00B36119" w:rsidRDefault="00B36119" w:rsidP="00D73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</w:rPr>
      </w:pPr>
    </w:p>
    <w:p w:rsidR="00B36119" w:rsidRPr="00386545" w:rsidRDefault="00B36119" w:rsidP="00386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</w:rPr>
      </w:pPr>
      <w:r w:rsidRPr="002D0837">
        <w:rPr>
          <w:rFonts w:ascii="Times New Roman" w:hAnsi="Times New Roman" w:cs="Times New Roman"/>
          <w:b/>
          <w:color w:val="C0504D"/>
        </w:rPr>
        <w:t>Ore 16,00 -</w:t>
      </w:r>
      <w:r w:rsidRPr="00386545">
        <w:rPr>
          <w:rFonts w:ascii="Times New Roman" w:hAnsi="Times New Roman" w:cs="Times New Roman"/>
          <w:b/>
        </w:rPr>
        <w:t xml:space="preserve"> </w:t>
      </w:r>
      <w:r w:rsidRPr="00386545">
        <w:rPr>
          <w:rFonts w:ascii="Times New Roman" w:hAnsi="Times New Roman" w:cs="Times New Roman"/>
          <w:b/>
          <w:color w:val="943634"/>
        </w:rPr>
        <w:t>NICOLOSI, Auditorium</w:t>
      </w:r>
    </w:p>
    <w:p w:rsidR="00B36119" w:rsidRDefault="00B36119" w:rsidP="002D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center"/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</w:pPr>
    </w:p>
    <w:p w:rsidR="00B36119" w:rsidRDefault="00B36119" w:rsidP="002D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center"/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</w:pPr>
      <w:r w:rsidRPr="00386545"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  <w:t>LE PARENTESI</w:t>
      </w:r>
      <w:r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  <w:t xml:space="preserve"> CATANESI</w:t>
      </w:r>
    </w:p>
    <w:p w:rsidR="00B36119" w:rsidRPr="00E84685" w:rsidRDefault="00B36119" w:rsidP="00E8468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st"/>
          <w:rFonts w:cs="Times New Roman"/>
          <w:b/>
          <w:color w:val="auto"/>
          <w:lang w:eastAsia="it-IT"/>
        </w:rPr>
      </w:pPr>
      <w:r>
        <w:rPr>
          <w:rFonts w:cs="Times New Roman"/>
          <w:b/>
        </w:rPr>
        <w:t xml:space="preserve">Presiede </w:t>
      </w:r>
      <w:r w:rsidRPr="00E84685">
        <w:rPr>
          <w:rFonts w:cs="Times New Roman"/>
          <w:b/>
          <w:smallCaps/>
        </w:rPr>
        <w:t>Andrea Manganaro</w:t>
      </w:r>
    </w:p>
    <w:p w:rsidR="00B36119" w:rsidRPr="00386545" w:rsidRDefault="00B36119" w:rsidP="00386545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Style w:val="st"/>
          <w:rFonts w:cs="Times New Roman"/>
          <w:bCs/>
          <w:color w:val="auto"/>
          <w:lang w:eastAsia="it-IT"/>
        </w:rPr>
      </w:pPr>
      <w:r w:rsidRPr="00386545">
        <w:rPr>
          <w:rStyle w:val="st"/>
          <w:rFonts w:cs="Times New Roman"/>
          <w:bCs/>
          <w:smallCaps/>
          <w:color w:val="auto"/>
          <w:lang w:eastAsia="it-IT"/>
        </w:rPr>
        <w:t xml:space="preserve">Nicolò Mineo </w:t>
      </w:r>
      <w:r w:rsidRPr="00386545">
        <w:rPr>
          <w:rFonts w:cs="Times New Roman"/>
        </w:rPr>
        <w:t>(Univ. di Catania)</w:t>
      </w:r>
      <w:r w:rsidRPr="00386545">
        <w:rPr>
          <w:rStyle w:val="st"/>
          <w:rFonts w:cs="Times New Roman"/>
          <w:bCs/>
          <w:color w:val="auto"/>
          <w:lang w:eastAsia="it-IT"/>
        </w:rPr>
        <w:t xml:space="preserve">: </w:t>
      </w:r>
      <w:r w:rsidRPr="00386545">
        <w:rPr>
          <w:rStyle w:val="st"/>
          <w:rFonts w:cs="Times New Roman"/>
          <w:bCs/>
          <w:i/>
          <w:color w:val="auto"/>
          <w:lang w:eastAsia="it-IT"/>
        </w:rPr>
        <w:t>Verga nella cerchia di scrittori residenti e in visita a Catania</w:t>
      </w:r>
    </w:p>
    <w:p w:rsidR="00B36119" w:rsidRPr="00386545" w:rsidRDefault="00B36119" w:rsidP="00386545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Fonts w:cs="Times New Roman"/>
          <w:i/>
          <w:color w:val="auto"/>
        </w:rPr>
      </w:pPr>
      <w:r w:rsidRPr="00386545">
        <w:rPr>
          <w:rStyle w:val="st"/>
          <w:rFonts w:cs="Times New Roman"/>
          <w:bCs/>
          <w:smallCaps/>
          <w:color w:val="auto"/>
          <w:lang w:eastAsia="it-IT"/>
        </w:rPr>
        <w:t xml:space="preserve">Michela Sacco Messineo </w:t>
      </w:r>
      <w:r w:rsidRPr="00386545">
        <w:rPr>
          <w:rFonts w:cs="Times New Roman"/>
        </w:rPr>
        <w:t>(Univ. di Palermo)</w:t>
      </w:r>
      <w:r w:rsidRPr="00386545">
        <w:rPr>
          <w:rStyle w:val="st"/>
          <w:rFonts w:cs="Times New Roman"/>
          <w:bCs/>
          <w:color w:val="auto"/>
          <w:lang w:eastAsia="it-IT"/>
        </w:rPr>
        <w:t xml:space="preserve">: </w:t>
      </w:r>
      <w:r w:rsidRPr="00386545">
        <w:rPr>
          <w:rFonts w:cs="Times New Roman"/>
          <w:i/>
          <w:color w:val="auto"/>
        </w:rPr>
        <w:t>“Oreste e Pilade” fra Milano, Catania, Mineo, negli anni 1879-81.</w:t>
      </w:r>
    </w:p>
    <w:p w:rsidR="00B36119" w:rsidRPr="00386545" w:rsidRDefault="00B36119" w:rsidP="00386545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Style w:val="st"/>
          <w:rFonts w:cs="Times New Roman"/>
          <w:color w:val="auto"/>
          <w:lang w:eastAsia="it-IT"/>
        </w:rPr>
      </w:pPr>
      <w:r w:rsidRPr="00386545">
        <w:rPr>
          <w:rFonts w:cs="Times New Roman"/>
          <w:smallCaps/>
          <w:color w:val="auto"/>
        </w:rPr>
        <w:t>Rosaria Sardo</w:t>
      </w:r>
      <w:r>
        <w:rPr>
          <w:rFonts w:cs="Times New Roman"/>
          <w:smallCaps/>
          <w:color w:val="auto"/>
        </w:rPr>
        <w:t xml:space="preserve"> </w:t>
      </w:r>
      <w:r w:rsidRPr="00386545">
        <w:rPr>
          <w:rFonts w:cs="Times New Roman"/>
        </w:rPr>
        <w:t>(Univ. di Catania)</w:t>
      </w:r>
      <w:r w:rsidRPr="00386545">
        <w:rPr>
          <w:rFonts w:cs="Times New Roman"/>
          <w:color w:val="auto"/>
        </w:rPr>
        <w:t xml:space="preserve">: </w:t>
      </w:r>
      <w:r w:rsidRPr="00386545">
        <w:rPr>
          <w:rFonts w:cs="Times New Roman"/>
          <w:i/>
          <w:color w:val="auto"/>
        </w:rPr>
        <w:t>Verga, Capuana e De Roberto</w:t>
      </w:r>
      <w:r w:rsidRPr="00386545">
        <w:rPr>
          <w:rFonts w:cs="Times New Roman"/>
          <w:color w:val="auto"/>
        </w:rPr>
        <w:t xml:space="preserve">: </w:t>
      </w:r>
      <w:r w:rsidRPr="00386545">
        <w:rPr>
          <w:rFonts w:cs="Times New Roman"/>
          <w:i/>
          <w:color w:val="auto"/>
        </w:rPr>
        <w:t>il dialogo sulla costruzione del testo</w:t>
      </w:r>
      <w:r>
        <w:rPr>
          <w:rFonts w:cs="Times New Roman"/>
          <w:i/>
          <w:color w:val="auto"/>
        </w:rPr>
        <w:t>,</w:t>
      </w:r>
      <w:r w:rsidRPr="00386545">
        <w:rPr>
          <w:rFonts w:cs="Times New Roman"/>
          <w:i/>
          <w:color w:val="auto"/>
        </w:rPr>
        <w:t xml:space="preserve"> tra carteggi e prefazioni</w:t>
      </w:r>
      <w:r w:rsidRPr="00386545">
        <w:rPr>
          <w:rFonts w:cs="Times New Roman"/>
          <w:color w:val="auto"/>
        </w:rPr>
        <w:t>.</w:t>
      </w:r>
    </w:p>
    <w:p w:rsidR="00B36119" w:rsidRPr="00386545" w:rsidRDefault="00B36119" w:rsidP="00386545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Fonts w:cs="Times New Roman"/>
          <w:b/>
          <w:bCs/>
          <w:i/>
          <w:color w:val="auto"/>
        </w:rPr>
      </w:pPr>
      <w:r w:rsidRPr="00386545">
        <w:rPr>
          <w:rStyle w:val="st"/>
          <w:rFonts w:cs="Times New Roman"/>
          <w:bCs/>
          <w:smallCaps/>
          <w:color w:val="auto"/>
          <w:lang w:eastAsia="it-IT"/>
        </w:rPr>
        <w:t xml:space="preserve">Rosa Maria Monastra </w:t>
      </w:r>
      <w:r w:rsidRPr="00386545">
        <w:rPr>
          <w:rFonts w:cs="Times New Roman"/>
        </w:rPr>
        <w:t>(Univ. di Catania)</w:t>
      </w:r>
      <w:r w:rsidRPr="00386545">
        <w:rPr>
          <w:rStyle w:val="st"/>
          <w:rFonts w:cs="Times New Roman"/>
          <w:bCs/>
          <w:color w:val="auto"/>
          <w:lang w:eastAsia="it-IT"/>
        </w:rPr>
        <w:t xml:space="preserve">: </w:t>
      </w:r>
      <w:r w:rsidRPr="00386545">
        <w:rPr>
          <w:rStyle w:val="st"/>
          <w:rFonts w:cs="Times New Roman"/>
          <w:bCs/>
          <w:i/>
          <w:color w:val="auto"/>
          <w:lang w:eastAsia="it-IT"/>
        </w:rPr>
        <w:t>Verga e i suoi editori catanesi</w:t>
      </w:r>
    </w:p>
    <w:p w:rsidR="00B36119" w:rsidRPr="00D734FB" w:rsidRDefault="00B36119" w:rsidP="00D73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st"/>
          <w:rFonts w:ascii="Times New Roman" w:hAnsi="Times New Roman" w:cs="Times New Roman"/>
          <w:b/>
          <w:lang w:eastAsia="it-IT"/>
        </w:rPr>
      </w:pPr>
    </w:p>
    <w:p w:rsidR="00B36119" w:rsidRDefault="00B36119" w:rsidP="00B921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</w:rPr>
      </w:pPr>
    </w:p>
    <w:p w:rsidR="00B36119" w:rsidRPr="00162738" w:rsidRDefault="00B36119" w:rsidP="00B921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</w:rPr>
      </w:pPr>
    </w:p>
    <w:p w:rsidR="00B36119" w:rsidRPr="00162738" w:rsidRDefault="00B36119" w:rsidP="000F25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st"/>
          <w:rFonts w:ascii="Times New Roman" w:hAnsi="Times New Roman" w:cs="Times New Roman"/>
          <w:bCs/>
          <w:smallCaps/>
          <w:color w:val="auto"/>
          <w:lang w:eastAsia="it-IT"/>
        </w:rPr>
      </w:pPr>
    </w:p>
    <w:p w:rsidR="00B36119" w:rsidRPr="00162738" w:rsidRDefault="00B36119" w:rsidP="000F25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st"/>
          <w:rFonts w:cs="Times New Roman"/>
          <w:b/>
          <w:lang w:eastAsia="it-IT"/>
        </w:rPr>
      </w:pPr>
    </w:p>
    <w:p w:rsidR="00B36119" w:rsidRDefault="00B36119" w:rsidP="008225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C0504D"/>
          <w:sz w:val="32"/>
          <w:szCs w:val="32"/>
        </w:rPr>
      </w:pPr>
    </w:p>
    <w:p w:rsidR="00B36119" w:rsidRDefault="00B36119" w:rsidP="008225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C0504D"/>
          <w:sz w:val="32"/>
          <w:szCs w:val="32"/>
        </w:rPr>
      </w:pPr>
    </w:p>
    <w:p w:rsidR="00B36119" w:rsidRDefault="00B36119" w:rsidP="008225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C0504D"/>
          <w:sz w:val="32"/>
          <w:szCs w:val="32"/>
        </w:rPr>
      </w:pPr>
    </w:p>
    <w:p w:rsidR="00B36119" w:rsidRDefault="00B36119" w:rsidP="008225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C0504D"/>
          <w:sz w:val="32"/>
          <w:szCs w:val="32"/>
        </w:rPr>
      </w:pPr>
    </w:p>
    <w:p w:rsidR="00B36119" w:rsidRDefault="00B36119" w:rsidP="008225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C0504D"/>
          <w:sz w:val="32"/>
          <w:szCs w:val="32"/>
        </w:rPr>
      </w:pPr>
    </w:p>
    <w:p w:rsidR="00B36119" w:rsidRPr="002D0837" w:rsidRDefault="00B36119" w:rsidP="008225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C0504D"/>
          <w:sz w:val="32"/>
          <w:szCs w:val="32"/>
        </w:rPr>
      </w:pPr>
      <w:r w:rsidRPr="002D0837">
        <w:rPr>
          <w:rFonts w:ascii="Times New Roman" w:hAnsi="Times New Roman" w:cs="Times New Roman"/>
          <w:b/>
          <w:color w:val="C0504D"/>
          <w:sz w:val="32"/>
          <w:szCs w:val="32"/>
        </w:rPr>
        <w:t>Milano: Verga e Milano tra letteratura, critica e arti visive</w:t>
      </w:r>
    </w:p>
    <w:p w:rsidR="00B36119" w:rsidRPr="00162738" w:rsidRDefault="00B36119" w:rsidP="00BD083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C0504D"/>
          <w:sz w:val="22"/>
          <w:szCs w:val="22"/>
        </w:rPr>
      </w:pPr>
    </w:p>
    <w:p w:rsidR="00B36119" w:rsidRPr="00162738" w:rsidRDefault="00B36119" w:rsidP="00C13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C0504D"/>
          <w:u w:val="single"/>
        </w:rPr>
      </w:pPr>
      <w:r>
        <w:rPr>
          <w:rFonts w:ascii="Times New Roman" w:hAnsi="Times New Roman" w:cs="Times New Roman"/>
          <w:b/>
          <w:color w:val="C0504D"/>
          <w:u w:val="single"/>
        </w:rPr>
        <w:t>28</w:t>
      </w:r>
      <w:r w:rsidRPr="00162738">
        <w:rPr>
          <w:rFonts w:ascii="Times New Roman" w:hAnsi="Times New Roman" w:cs="Times New Roman"/>
          <w:b/>
          <w:color w:val="C0504D"/>
          <w:u w:val="single"/>
        </w:rPr>
        <w:t xml:space="preserve"> novembre 2018</w:t>
      </w:r>
      <w:r>
        <w:rPr>
          <w:rFonts w:ascii="Times New Roman" w:hAnsi="Times New Roman" w:cs="Times New Roman"/>
          <w:b/>
          <w:color w:val="C0504D"/>
          <w:u w:val="single"/>
        </w:rPr>
        <w:t xml:space="preserve">   Università di Milano</w:t>
      </w:r>
    </w:p>
    <w:p w:rsidR="00B36119" w:rsidRPr="00162738" w:rsidRDefault="00B36119" w:rsidP="00193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</w:rPr>
      </w:pPr>
    </w:p>
    <w:p w:rsidR="00B36119" w:rsidRPr="008225F8" w:rsidRDefault="00B36119" w:rsidP="00BE0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st"/>
          <w:rFonts w:ascii="Times New Roman" w:hAnsi="Times New Roman" w:cs="Times New Roman"/>
          <w:b/>
          <w:lang w:eastAsia="it-IT"/>
        </w:rPr>
      </w:pPr>
      <w:r w:rsidRPr="00162738">
        <w:rPr>
          <w:rFonts w:ascii="Times New Roman" w:hAnsi="Times New Roman" w:cs="Times New Roman"/>
          <w:b/>
        </w:rPr>
        <w:t>Mattina</w:t>
      </w:r>
    </w:p>
    <w:p w:rsidR="00B36119" w:rsidRDefault="00B36119" w:rsidP="00D931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</w:rPr>
      </w:pPr>
    </w:p>
    <w:p w:rsidR="00B36119" w:rsidRPr="00162738" w:rsidRDefault="00B36119" w:rsidP="00C13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</w:rPr>
      </w:pPr>
      <w:r w:rsidRPr="00162738">
        <w:rPr>
          <w:rFonts w:ascii="Times New Roman" w:hAnsi="Times New Roman" w:cs="Times New Roman"/>
          <w:b/>
        </w:rPr>
        <w:t>VERGA E MILANO</w:t>
      </w:r>
      <w:r>
        <w:rPr>
          <w:rFonts w:ascii="Times New Roman" w:hAnsi="Times New Roman" w:cs="Times New Roman"/>
          <w:b/>
        </w:rPr>
        <w:t>: IL CONTESTO STORICO-CULTURALE E SOCIO-</w:t>
      </w:r>
      <w:r w:rsidRPr="00162738">
        <w:rPr>
          <w:rFonts w:ascii="Times New Roman" w:hAnsi="Times New Roman" w:cs="Times New Roman"/>
          <w:b/>
        </w:rPr>
        <w:t>ECONOMICO</w:t>
      </w:r>
    </w:p>
    <w:p w:rsidR="00B36119" w:rsidRDefault="00B36119" w:rsidP="00510C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st"/>
          <w:rFonts w:ascii="Times New Roman" w:hAnsi="Times New Roman" w:cs="Times New Roman"/>
          <w:bCs/>
          <w:color w:val="auto"/>
          <w:lang w:eastAsia="it-IT"/>
        </w:rPr>
      </w:pPr>
    </w:p>
    <w:p w:rsidR="00B36119" w:rsidRPr="00EE2118" w:rsidRDefault="00B36119" w:rsidP="00EE2118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st"/>
          <w:rFonts w:cs="Times New Roman"/>
          <w:bCs/>
          <w:color w:val="auto"/>
          <w:lang w:eastAsia="it-IT"/>
        </w:rPr>
      </w:pPr>
      <w:r w:rsidRPr="00EE2118">
        <w:rPr>
          <w:rStyle w:val="st"/>
          <w:rFonts w:cs="Times New Roman"/>
          <w:bCs/>
          <w:smallCaps/>
          <w:color w:val="auto"/>
          <w:lang w:eastAsia="it-IT"/>
        </w:rPr>
        <w:t>Gabriella Alfieri</w:t>
      </w:r>
      <w:r w:rsidRPr="00EE2118">
        <w:rPr>
          <w:rStyle w:val="st"/>
          <w:rFonts w:cs="Times New Roman"/>
          <w:bCs/>
          <w:color w:val="auto"/>
          <w:lang w:eastAsia="it-IT"/>
        </w:rPr>
        <w:t xml:space="preserve"> (Univ. di Catania): </w:t>
      </w:r>
      <w:r w:rsidRPr="00EE2118">
        <w:rPr>
          <w:rStyle w:val="st"/>
          <w:rFonts w:cs="Times New Roman"/>
          <w:bCs/>
          <w:i/>
          <w:color w:val="auto"/>
          <w:lang w:eastAsia="it-IT"/>
        </w:rPr>
        <w:t>I suoi «begli anni»</w:t>
      </w:r>
      <w:r w:rsidRPr="00EE2118">
        <w:rPr>
          <w:rStyle w:val="st"/>
          <w:rFonts w:cs="Times New Roman"/>
          <w:bCs/>
          <w:color w:val="auto"/>
          <w:lang w:eastAsia="it-IT"/>
        </w:rPr>
        <w:t xml:space="preserve"> </w:t>
      </w:r>
    </w:p>
    <w:p w:rsidR="00B36119" w:rsidRPr="00EE2118" w:rsidRDefault="00B36119" w:rsidP="00EE2118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cs="Times New Roman"/>
          <w:i/>
          <w:iCs/>
          <w:color w:val="auto"/>
          <w:lang w:eastAsia="en-US"/>
        </w:rPr>
      </w:pPr>
      <w:r w:rsidRPr="00EE2118">
        <w:rPr>
          <w:rStyle w:val="st"/>
          <w:rFonts w:cs="Times New Roman"/>
          <w:bCs/>
          <w:smallCaps/>
          <w:color w:val="auto"/>
          <w:lang w:eastAsia="it-IT"/>
        </w:rPr>
        <w:t xml:space="preserve">Giovanna Rosa </w:t>
      </w:r>
      <w:r w:rsidRPr="00EE2118">
        <w:rPr>
          <w:rFonts w:cs="Times New Roman"/>
          <w:color w:val="auto"/>
        </w:rPr>
        <w:t>(Univ. Statale di Milano)</w:t>
      </w:r>
      <w:r w:rsidRPr="00EE2118">
        <w:rPr>
          <w:rStyle w:val="st"/>
          <w:rFonts w:cs="Times New Roman"/>
          <w:bCs/>
          <w:color w:val="auto"/>
          <w:lang w:eastAsia="it-IT"/>
        </w:rPr>
        <w:t xml:space="preserve">: </w:t>
      </w:r>
      <w:r w:rsidRPr="00EE2118">
        <w:rPr>
          <w:rFonts w:cs="Times New Roman"/>
          <w:i/>
          <w:iCs/>
          <w:color w:val="auto"/>
          <w:lang w:eastAsia="en-US"/>
        </w:rPr>
        <w:t>Mil</w:t>
      </w:r>
      <w:r>
        <w:rPr>
          <w:rFonts w:cs="Times New Roman"/>
          <w:i/>
          <w:iCs/>
          <w:color w:val="auto"/>
          <w:lang w:eastAsia="en-US"/>
        </w:rPr>
        <w:t>ano: «la febbre del fare» e le «</w:t>
      </w:r>
      <w:r w:rsidRPr="00EE2118">
        <w:rPr>
          <w:rFonts w:cs="Times New Roman"/>
          <w:i/>
          <w:iCs/>
          <w:color w:val="auto"/>
          <w:lang w:eastAsia="en-US"/>
        </w:rPr>
        <w:t>seduzioni» della «vita gaia e operosa».</w:t>
      </w:r>
    </w:p>
    <w:p w:rsidR="00B36119" w:rsidRPr="00EE2118" w:rsidRDefault="00B36119" w:rsidP="00EE2118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Fonts w:cs="Times New Roman"/>
          <w:i/>
        </w:rPr>
      </w:pPr>
      <w:r w:rsidRPr="00EE2118">
        <w:rPr>
          <w:rStyle w:val="st"/>
          <w:rFonts w:cs="Times New Roman"/>
          <w:bCs/>
          <w:smallCaps/>
          <w:color w:val="auto"/>
          <w:lang w:eastAsia="it-IT"/>
        </w:rPr>
        <w:t xml:space="preserve">Ornella Selvafolta </w:t>
      </w:r>
      <w:r w:rsidRPr="00EE2118">
        <w:rPr>
          <w:rFonts w:cs="Times New Roman"/>
        </w:rPr>
        <w:t xml:space="preserve">(Politecnico di Milano): </w:t>
      </w:r>
      <w:r w:rsidRPr="00EE2118">
        <w:rPr>
          <w:rFonts w:cs="Times New Roman"/>
          <w:i/>
        </w:rPr>
        <w:t>I luoghi milanesi di Verga</w:t>
      </w:r>
    </w:p>
    <w:p w:rsidR="00B36119" w:rsidRPr="00EE2118" w:rsidRDefault="00B36119" w:rsidP="00EE2118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Fonts w:cs="Times New Roman"/>
          <w:i/>
        </w:rPr>
      </w:pPr>
      <w:r w:rsidRPr="00EE2118">
        <w:rPr>
          <w:rFonts w:cs="Times New Roman"/>
          <w:smallCaps/>
        </w:rPr>
        <w:t xml:space="preserve">Rossana Melis </w:t>
      </w:r>
      <w:r w:rsidRPr="00EE2118">
        <w:rPr>
          <w:rFonts w:cs="Times New Roman"/>
        </w:rPr>
        <w:t xml:space="preserve">(Univ. di Firenze): </w:t>
      </w:r>
      <w:r w:rsidRPr="00EE2118">
        <w:rPr>
          <w:rFonts w:cs="Times New Roman"/>
          <w:i/>
        </w:rPr>
        <w:t>Verga, il giornalismo letterario milanese e gli amici del “Biffi”</w:t>
      </w:r>
    </w:p>
    <w:p w:rsidR="00B36119" w:rsidRPr="00EE2118" w:rsidRDefault="00B36119" w:rsidP="00EE2118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Fonts w:cs="Times New Roman"/>
        </w:rPr>
      </w:pPr>
      <w:r w:rsidRPr="00EE2118">
        <w:rPr>
          <w:rFonts w:cs="Times New Roman"/>
          <w:smallCaps/>
        </w:rPr>
        <w:t xml:space="preserve">Antonello Negri </w:t>
      </w:r>
      <w:r w:rsidRPr="00EE2118">
        <w:rPr>
          <w:rFonts w:cs="Times New Roman"/>
          <w:color w:val="auto"/>
        </w:rPr>
        <w:t>(Univ. Statale di Milano)</w:t>
      </w:r>
      <w:r w:rsidRPr="00EE2118">
        <w:rPr>
          <w:rFonts w:cs="Times New Roman"/>
          <w:smallCaps/>
        </w:rPr>
        <w:t>:</w:t>
      </w:r>
      <w:r w:rsidRPr="00EE2118">
        <w:rPr>
          <w:rFonts w:cs="Times New Roman"/>
          <w:i/>
        </w:rPr>
        <w:t xml:space="preserve"> La temperie artistica nella Milano ‘verghiana’</w:t>
      </w:r>
    </w:p>
    <w:p w:rsidR="00B36119" w:rsidRPr="00BD0835" w:rsidRDefault="00B36119" w:rsidP="00A15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36119" w:rsidRPr="00162738" w:rsidRDefault="00B36119" w:rsidP="00A15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</w:pPr>
      <w:r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  <w:t>P</w:t>
      </w:r>
      <w:r w:rsidRPr="00162738"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  <w:t>omeriggio</w:t>
      </w:r>
    </w:p>
    <w:p w:rsidR="00B36119" w:rsidRDefault="00B36119" w:rsidP="00057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</w:pPr>
    </w:p>
    <w:p w:rsidR="00B36119" w:rsidRDefault="00B36119" w:rsidP="00057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</w:pPr>
      <w:r w:rsidRPr="00162738"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  <w:t xml:space="preserve">IL CONTESTO </w:t>
      </w:r>
      <w:r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  <w:t>CRITICO-</w:t>
      </w:r>
      <w:r w:rsidRPr="00162738"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  <w:t>LETTERARIO</w:t>
      </w:r>
      <w:r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  <w:t xml:space="preserve"> E EDITORIALE</w:t>
      </w:r>
    </w:p>
    <w:p w:rsidR="00B36119" w:rsidRPr="00C13902" w:rsidRDefault="00B36119" w:rsidP="00C13902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st"/>
          <w:rFonts w:cs="Times New Roman"/>
          <w:lang w:eastAsia="it-IT"/>
        </w:rPr>
      </w:pPr>
      <w:r w:rsidRPr="00EE2118">
        <w:rPr>
          <w:rFonts w:cs="Times New Roman"/>
          <w:smallCaps/>
        </w:rPr>
        <w:t>Romano Luperini</w:t>
      </w:r>
      <w:r w:rsidRPr="00EE2118">
        <w:rPr>
          <w:rFonts w:cs="Times New Roman"/>
        </w:rPr>
        <w:t xml:space="preserve"> (Università di Siena): </w:t>
      </w:r>
      <w:r w:rsidRPr="00EE2118">
        <w:rPr>
          <w:rFonts w:cs="Times New Roman"/>
          <w:i/>
        </w:rPr>
        <w:t>Milano e l’impatto della modernità</w:t>
      </w:r>
    </w:p>
    <w:p w:rsidR="00B36119" w:rsidRPr="00EE2118" w:rsidRDefault="00B36119" w:rsidP="00EE211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Style w:val="st"/>
          <w:rFonts w:cs="Times New Roman"/>
          <w:bCs/>
          <w:i/>
          <w:color w:val="auto"/>
          <w:lang w:eastAsia="it-IT"/>
        </w:rPr>
      </w:pPr>
      <w:r w:rsidRPr="00EE2118">
        <w:rPr>
          <w:rStyle w:val="st"/>
          <w:rFonts w:cs="Times New Roman"/>
          <w:bCs/>
          <w:smallCaps/>
          <w:color w:val="auto"/>
          <w:lang w:eastAsia="it-IT"/>
        </w:rPr>
        <w:t xml:space="preserve">Carla Riccardi </w:t>
      </w:r>
      <w:r w:rsidRPr="00EE2118">
        <w:rPr>
          <w:rStyle w:val="st"/>
          <w:rFonts w:cs="Times New Roman"/>
          <w:bCs/>
          <w:color w:val="auto"/>
          <w:lang w:eastAsia="it-IT"/>
        </w:rPr>
        <w:t>(Univ. di Pavia)</w:t>
      </w:r>
      <w:r w:rsidRPr="00EE2118">
        <w:rPr>
          <w:rStyle w:val="st"/>
          <w:rFonts w:cs="Times New Roman"/>
          <w:bCs/>
          <w:smallCaps/>
          <w:color w:val="auto"/>
          <w:lang w:eastAsia="it-IT"/>
        </w:rPr>
        <w:t xml:space="preserve">: </w:t>
      </w:r>
      <w:r w:rsidRPr="00EE2118">
        <w:rPr>
          <w:rStyle w:val="st"/>
          <w:rFonts w:cs="Times New Roman"/>
          <w:bCs/>
          <w:i/>
          <w:color w:val="auto"/>
          <w:lang w:eastAsia="it-IT"/>
        </w:rPr>
        <w:t>Verga e Carlo Porta</w:t>
      </w:r>
    </w:p>
    <w:p w:rsidR="00B36119" w:rsidRPr="00EE2118" w:rsidRDefault="00B36119" w:rsidP="00EE211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Style w:val="st"/>
          <w:rFonts w:cs="Times New Roman"/>
          <w:bCs/>
          <w:smallCaps/>
          <w:color w:val="auto"/>
          <w:lang w:eastAsia="it-IT"/>
        </w:rPr>
      </w:pPr>
      <w:r w:rsidRPr="00EE2118">
        <w:rPr>
          <w:rStyle w:val="st"/>
          <w:rFonts w:cs="Times New Roman"/>
          <w:bCs/>
          <w:smallCaps/>
          <w:color w:val="auto"/>
          <w:lang w:eastAsia="it-IT"/>
        </w:rPr>
        <w:t xml:space="preserve">Rosario Castelli </w:t>
      </w:r>
      <w:r w:rsidRPr="00EE2118">
        <w:rPr>
          <w:rFonts w:cs="Times New Roman"/>
        </w:rPr>
        <w:t>(Univ. di Catania)</w:t>
      </w:r>
      <w:r w:rsidRPr="00EE2118">
        <w:rPr>
          <w:rStyle w:val="st"/>
          <w:rFonts w:cs="Times New Roman"/>
          <w:bCs/>
          <w:color w:val="auto"/>
          <w:lang w:eastAsia="it-IT"/>
        </w:rPr>
        <w:t xml:space="preserve">: </w:t>
      </w:r>
      <w:r w:rsidRPr="00EE2118">
        <w:rPr>
          <w:rStyle w:val="st"/>
          <w:rFonts w:cs="Times New Roman"/>
          <w:bCs/>
          <w:i/>
          <w:color w:val="auto"/>
          <w:lang w:eastAsia="it-IT"/>
        </w:rPr>
        <w:t>Le suggestioni della lettura: l’ipotesi di un canone di autori realisti nel carteggio con Capuana del decennio verista</w:t>
      </w:r>
    </w:p>
    <w:p w:rsidR="00B36119" w:rsidRPr="00EE2118" w:rsidRDefault="00B36119" w:rsidP="00EE211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Style w:val="st"/>
          <w:rFonts w:cs="Times New Roman"/>
          <w:bCs/>
          <w:color w:val="auto"/>
          <w:lang w:eastAsia="it-IT"/>
        </w:rPr>
      </w:pPr>
      <w:r w:rsidRPr="00EE2118">
        <w:rPr>
          <w:rStyle w:val="st"/>
          <w:rFonts w:cs="Times New Roman"/>
          <w:bCs/>
          <w:smallCaps/>
          <w:color w:val="auto"/>
          <w:lang w:eastAsia="it-IT"/>
        </w:rPr>
        <w:t xml:space="preserve">Felice Rappazzo </w:t>
      </w:r>
      <w:r w:rsidRPr="00EE2118">
        <w:rPr>
          <w:rFonts w:cs="Times New Roman"/>
        </w:rPr>
        <w:t>(Univ. di Catania):</w:t>
      </w:r>
      <w:r w:rsidRPr="00EE2118">
        <w:rPr>
          <w:rStyle w:val="st"/>
          <w:rFonts w:cs="Times New Roman"/>
          <w:bCs/>
          <w:color w:val="auto"/>
          <w:lang w:eastAsia="it-IT"/>
        </w:rPr>
        <w:t xml:space="preserve"> </w:t>
      </w:r>
      <w:r w:rsidRPr="00EE2118">
        <w:rPr>
          <w:rStyle w:val="st"/>
          <w:rFonts w:cs="Times New Roman"/>
          <w:bCs/>
          <w:i/>
          <w:color w:val="auto"/>
          <w:lang w:eastAsia="it-IT"/>
        </w:rPr>
        <w:t xml:space="preserve">Verga e la critica militante </w:t>
      </w:r>
    </w:p>
    <w:p w:rsidR="00B36119" w:rsidRPr="00EE2118" w:rsidRDefault="00B36119" w:rsidP="00EE211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Style w:val="st"/>
          <w:rFonts w:cs="Times New Roman"/>
          <w:bCs/>
          <w:color w:val="auto"/>
          <w:lang w:eastAsia="it-IT"/>
        </w:rPr>
      </w:pPr>
      <w:r w:rsidRPr="00EE2118">
        <w:rPr>
          <w:rStyle w:val="st"/>
          <w:rFonts w:cs="Times New Roman"/>
          <w:bCs/>
          <w:smallCaps/>
          <w:color w:val="auto"/>
          <w:lang w:eastAsia="it-IT"/>
        </w:rPr>
        <w:t>Isotta Piazza</w:t>
      </w:r>
      <w:r w:rsidRPr="00EE2118">
        <w:rPr>
          <w:rStyle w:val="st"/>
          <w:rFonts w:cs="Times New Roman"/>
          <w:bCs/>
          <w:color w:val="auto"/>
          <w:lang w:eastAsia="it-IT"/>
        </w:rPr>
        <w:t xml:space="preserve"> </w:t>
      </w:r>
      <w:r w:rsidRPr="00EE2118">
        <w:rPr>
          <w:rFonts w:cs="Times New Roman"/>
        </w:rPr>
        <w:t>(Univ. di Parma):</w:t>
      </w:r>
      <w:r w:rsidRPr="00EE2118">
        <w:rPr>
          <w:rStyle w:val="st"/>
          <w:rFonts w:cs="Times New Roman"/>
          <w:bCs/>
          <w:color w:val="auto"/>
          <w:lang w:eastAsia="it-IT"/>
        </w:rPr>
        <w:t xml:space="preserve"> </w:t>
      </w:r>
      <w:r w:rsidRPr="00EE2118">
        <w:rPr>
          <w:rStyle w:val="st"/>
          <w:rFonts w:cs="Times New Roman"/>
          <w:bCs/>
          <w:i/>
          <w:color w:val="auto"/>
          <w:lang w:eastAsia="it-IT"/>
        </w:rPr>
        <w:t>Verga e l’editoria milanese</w:t>
      </w:r>
    </w:p>
    <w:p w:rsidR="00B36119" w:rsidRPr="0095737F" w:rsidRDefault="00B36119" w:rsidP="00A15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C0504D"/>
          <w:u w:val="single"/>
        </w:rPr>
      </w:pPr>
    </w:p>
    <w:p w:rsidR="00B36119" w:rsidRDefault="00B36119" w:rsidP="00A15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C0504D"/>
          <w:u w:val="single"/>
        </w:rPr>
      </w:pPr>
    </w:p>
    <w:p w:rsidR="00B36119" w:rsidRDefault="00B36119" w:rsidP="00A15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C0504D"/>
          <w:u w:val="single"/>
        </w:rPr>
      </w:pPr>
    </w:p>
    <w:p w:rsidR="00B36119" w:rsidRPr="008225F8" w:rsidRDefault="00B36119" w:rsidP="00A15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st"/>
          <w:rFonts w:ascii="Times New Roman" w:hAnsi="Times New Roman" w:cs="Times New Roman"/>
          <w:b/>
          <w:color w:val="C0504D"/>
          <w:u w:val="single"/>
          <w:lang w:eastAsia="it-IT"/>
        </w:rPr>
      </w:pPr>
      <w:r w:rsidRPr="00162738">
        <w:rPr>
          <w:rFonts w:ascii="Times New Roman" w:hAnsi="Times New Roman" w:cs="Times New Roman"/>
          <w:b/>
          <w:color w:val="C0504D"/>
          <w:u w:val="single"/>
        </w:rPr>
        <w:t>29 novembre 2018</w:t>
      </w:r>
      <w:r>
        <w:rPr>
          <w:rFonts w:ascii="Times New Roman" w:hAnsi="Times New Roman" w:cs="Times New Roman"/>
          <w:b/>
          <w:color w:val="C0504D"/>
          <w:u w:val="single"/>
        </w:rPr>
        <w:t xml:space="preserve">  Università di Milano - Sala napoleonica</w:t>
      </w:r>
    </w:p>
    <w:p w:rsidR="00B36119" w:rsidRPr="00162738" w:rsidRDefault="00B36119" w:rsidP="00A15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st"/>
          <w:rFonts w:ascii="Times New Roman" w:hAnsi="Times New Roman" w:cs="Times New Roman"/>
          <w:bCs/>
          <w:color w:val="auto"/>
          <w:lang w:eastAsia="it-IT"/>
        </w:rPr>
      </w:pPr>
      <w:r w:rsidRPr="00162738"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  <w:t>Mattina</w:t>
      </w:r>
    </w:p>
    <w:p w:rsidR="00B36119" w:rsidRDefault="00B36119" w:rsidP="000C10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</w:pPr>
      <w:r w:rsidRPr="00162738"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  <w:t>IL CANTIERE LETTERARIO DI VERGA A MILANO</w:t>
      </w:r>
    </w:p>
    <w:p w:rsidR="00B36119" w:rsidRPr="00162738" w:rsidRDefault="00B36119" w:rsidP="00057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</w:pPr>
    </w:p>
    <w:p w:rsidR="00B36119" w:rsidRPr="00EE2118" w:rsidRDefault="00B36119" w:rsidP="00EE2118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Fonts w:cs="Times New Roman"/>
          <w:i/>
        </w:rPr>
      </w:pPr>
      <w:r w:rsidRPr="00EE2118">
        <w:rPr>
          <w:rFonts w:cs="Times New Roman"/>
          <w:smallCaps/>
        </w:rPr>
        <w:t>Riccardo Castellana</w:t>
      </w:r>
      <w:r w:rsidRPr="00EE2118">
        <w:rPr>
          <w:rFonts w:cs="Times New Roman"/>
        </w:rPr>
        <w:t xml:space="preserve"> (Università di Siena): </w:t>
      </w:r>
      <w:r w:rsidRPr="00EE2118">
        <w:rPr>
          <w:rFonts w:cs="Times New Roman"/>
          <w:i/>
        </w:rPr>
        <w:t>La forma novella nel periodo milanese di Verga </w:t>
      </w:r>
    </w:p>
    <w:p w:rsidR="00B36119" w:rsidRPr="00EE2118" w:rsidRDefault="00B36119" w:rsidP="00EE2118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st"/>
          <w:rFonts w:cs="Times New Roman"/>
          <w:smallCaps/>
          <w:color w:val="auto"/>
          <w:lang w:eastAsia="it-IT"/>
        </w:rPr>
      </w:pPr>
      <w:r w:rsidRPr="00EE2118">
        <w:rPr>
          <w:rFonts w:cs="Times New Roman"/>
          <w:smallCaps/>
          <w:color w:val="auto"/>
        </w:rPr>
        <w:t>Giuseppe Lo Castro (</w:t>
      </w:r>
      <w:r w:rsidRPr="00EE2118">
        <w:rPr>
          <w:rFonts w:cs="Times New Roman"/>
          <w:color w:val="auto"/>
        </w:rPr>
        <w:t>Univ. della Calabria</w:t>
      </w:r>
      <w:r w:rsidRPr="00EE2118">
        <w:rPr>
          <w:rFonts w:cs="Times New Roman"/>
          <w:smallCaps/>
          <w:color w:val="auto"/>
        </w:rPr>
        <w:t xml:space="preserve">): </w:t>
      </w:r>
      <w:r w:rsidRPr="00EE2118">
        <w:rPr>
          <w:rStyle w:val="st"/>
          <w:rFonts w:cs="Times New Roman"/>
          <w:bCs/>
          <w:i/>
          <w:color w:val="auto"/>
          <w:lang w:eastAsia="it-IT"/>
        </w:rPr>
        <w:t>Il debutto del novelliere: da</w:t>
      </w:r>
      <w:r w:rsidRPr="00EE2118">
        <w:rPr>
          <w:rStyle w:val="st"/>
          <w:rFonts w:cs="Times New Roman"/>
          <w:bCs/>
          <w:color w:val="auto"/>
          <w:lang w:eastAsia="it-IT"/>
        </w:rPr>
        <w:t xml:space="preserve"> «</w:t>
      </w:r>
      <w:r w:rsidRPr="00EE2118">
        <w:rPr>
          <w:rStyle w:val="st"/>
          <w:rFonts w:cs="Times New Roman"/>
          <w:bCs/>
          <w:i/>
          <w:color w:val="auto"/>
          <w:lang w:eastAsia="it-IT"/>
        </w:rPr>
        <w:t>Nedda»</w:t>
      </w:r>
      <w:r w:rsidRPr="00EE2118">
        <w:rPr>
          <w:rStyle w:val="st"/>
          <w:rFonts w:cs="Times New Roman"/>
          <w:bCs/>
          <w:color w:val="auto"/>
          <w:lang w:eastAsia="it-IT"/>
        </w:rPr>
        <w:t xml:space="preserve"> a «</w:t>
      </w:r>
      <w:r w:rsidRPr="00EE2118">
        <w:rPr>
          <w:rStyle w:val="st"/>
          <w:rFonts w:cs="Times New Roman"/>
          <w:bCs/>
          <w:i/>
          <w:color w:val="auto"/>
          <w:lang w:eastAsia="it-IT"/>
        </w:rPr>
        <w:t>Primavera» e «Padron ’Ntoni»</w:t>
      </w:r>
      <w:r w:rsidRPr="00EE2118">
        <w:rPr>
          <w:rStyle w:val="st"/>
          <w:rFonts w:cs="Times New Roman"/>
          <w:bCs/>
          <w:color w:val="auto"/>
          <w:lang w:eastAsia="it-IT"/>
        </w:rPr>
        <w:t xml:space="preserve"> </w:t>
      </w:r>
    </w:p>
    <w:p w:rsidR="00B36119" w:rsidRPr="00EE2118" w:rsidRDefault="00B36119" w:rsidP="00EE2118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st"/>
          <w:rFonts w:cs="Times New Roman"/>
          <w:bCs/>
          <w:i/>
          <w:color w:val="auto"/>
          <w:lang w:eastAsia="it-IT"/>
        </w:rPr>
      </w:pPr>
      <w:r w:rsidRPr="00EE2118">
        <w:rPr>
          <w:rStyle w:val="st"/>
          <w:rFonts w:cs="Times New Roman"/>
          <w:bCs/>
          <w:smallCaps/>
          <w:color w:val="auto"/>
          <w:lang w:eastAsia="it-IT"/>
        </w:rPr>
        <w:t xml:space="preserve">Silvia Morgana </w:t>
      </w:r>
      <w:r w:rsidRPr="00EE2118">
        <w:rPr>
          <w:rStyle w:val="st"/>
          <w:rFonts w:cs="Times New Roman"/>
          <w:bCs/>
          <w:color w:val="auto"/>
          <w:lang w:eastAsia="it-IT"/>
        </w:rPr>
        <w:t xml:space="preserve">(Univ. Statale di Milano): </w:t>
      </w:r>
      <w:r w:rsidRPr="00EE2118">
        <w:rPr>
          <w:rStyle w:val="st"/>
          <w:rFonts w:cs="Times New Roman"/>
          <w:bCs/>
          <w:i/>
          <w:color w:val="auto"/>
          <w:lang w:eastAsia="it-IT"/>
        </w:rPr>
        <w:t>Le novelle milanesi:</w:t>
      </w:r>
      <w:r w:rsidRPr="00EE2118">
        <w:rPr>
          <w:rStyle w:val="st"/>
          <w:rFonts w:cs="Times New Roman"/>
          <w:bCs/>
          <w:color w:val="auto"/>
          <w:lang w:eastAsia="it-IT"/>
        </w:rPr>
        <w:t xml:space="preserve"> «</w:t>
      </w:r>
      <w:r w:rsidRPr="00EE2118">
        <w:rPr>
          <w:rStyle w:val="st"/>
          <w:rFonts w:cs="Times New Roman"/>
          <w:bCs/>
          <w:i/>
          <w:color w:val="auto"/>
          <w:lang w:eastAsia="it-IT"/>
        </w:rPr>
        <w:t>Per le vie»</w:t>
      </w:r>
    </w:p>
    <w:p w:rsidR="00B36119" w:rsidRPr="00EE2118" w:rsidRDefault="00B36119" w:rsidP="00EE2118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st"/>
          <w:rFonts w:cs="Times New Roman"/>
          <w:bCs/>
          <w:i/>
          <w:color w:val="auto"/>
          <w:lang w:eastAsia="it-IT"/>
        </w:rPr>
      </w:pPr>
      <w:r w:rsidRPr="00EE2118">
        <w:rPr>
          <w:rStyle w:val="st"/>
          <w:rFonts w:cs="Times New Roman"/>
          <w:bCs/>
          <w:smallCaps/>
          <w:color w:val="auto"/>
          <w:lang w:eastAsia="it-IT"/>
        </w:rPr>
        <w:t xml:space="preserve">Andrea Manganaro </w:t>
      </w:r>
      <w:r w:rsidRPr="00EE2118">
        <w:rPr>
          <w:rStyle w:val="st"/>
          <w:rFonts w:cs="Times New Roman"/>
          <w:bCs/>
          <w:color w:val="auto"/>
          <w:lang w:eastAsia="it-IT"/>
        </w:rPr>
        <w:t xml:space="preserve">(Univ. di Catania): </w:t>
      </w:r>
      <w:r w:rsidRPr="00EE2118">
        <w:rPr>
          <w:rStyle w:val="st"/>
          <w:rFonts w:cs="Times New Roman"/>
          <w:bCs/>
          <w:i/>
          <w:color w:val="auto"/>
          <w:lang w:eastAsia="it-IT"/>
        </w:rPr>
        <w:t>Don Candeloro e c.</w:t>
      </w:r>
    </w:p>
    <w:p w:rsidR="00B36119" w:rsidRPr="00EE2118" w:rsidRDefault="00B36119" w:rsidP="00EE2118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i/>
        </w:rPr>
      </w:pPr>
      <w:r w:rsidRPr="00EE2118">
        <w:rPr>
          <w:rFonts w:cs="Times New Roman"/>
          <w:smallCaps/>
        </w:rPr>
        <w:t xml:space="preserve">Antonino Antonazzo </w:t>
      </w:r>
      <w:r w:rsidRPr="00EE2118">
        <w:rPr>
          <w:rStyle w:val="st"/>
          <w:rFonts w:cs="Times New Roman"/>
          <w:bCs/>
          <w:color w:val="auto"/>
          <w:lang w:eastAsia="it-IT"/>
        </w:rPr>
        <w:t>(Univ. di Messina)</w:t>
      </w:r>
      <w:r w:rsidRPr="00EE2118">
        <w:rPr>
          <w:rFonts w:cs="Times New Roman"/>
        </w:rPr>
        <w:t xml:space="preserve">: </w:t>
      </w:r>
      <w:r w:rsidRPr="00EE2118">
        <w:rPr>
          <w:rFonts w:cs="Times New Roman"/>
          <w:i/>
        </w:rPr>
        <w:t>Milano negli scritti d’occasione</w:t>
      </w:r>
    </w:p>
    <w:p w:rsidR="00B36119" w:rsidRPr="00C062D5" w:rsidRDefault="00B36119" w:rsidP="001E2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Style w:val="st"/>
          <w:rFonts w:ascii="Times New Roman" w:hAnsi="Times New Roman" w:cs="Times New Roman"/>
          <w:bCs/>
          <w:i/>
          <w:color w:val="0000FF"/>
          <w:lang w:eastAsia="it-IT"/>
        </w:rPr>
      </w:pPr>
    </w:p>
    <w:p w:rsidR="00B36119" w:rsidRDefault="00B36119" w:rsidP="000C2D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</w:pPr>
    </w:p>
    <w:p w:rsidR="00B36119" w:rsidRDefault="00B36119" w:rsidP="000C2D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</w:pPr>
    </w:p>
    <w:p w:rsidR="00B36119" w:rsidRDefault="00B36119" w:rsidP="000C2D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</w:pPr>
    </w:p>
    <w:p w:rsidR="00B36119" w:rsidRDefault="00B36119" w:rsidP="000C2D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</w:pPr>
    </w:p>
    <w:p w:rsidR="00B36119" w:rsidRDefault="00B36119" w:rsidP="000C2D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</w:pPr>
      <w:r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  <w:t>Pomeriggio</w:t>
      </w:r>
    </w:p>
    <w:p w:rsidR="00B36119" w:rsidRDefault="00B36119" w:rsidP="0058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</w:rPr>
      </w:pPr>
      <w:r w:rsidRPr="008228D3">
        <w:rPr>
          <w:rFonts w:ascii="Times New Roman" w:hAnsi="Times New Roman" w:cs="Times New Roman"/>
          <w:b/>
          <w:color w:val="auto"/>
        </w:rPr>
        <w:t>LE PARENTESI EUROPEE: 1882-1891</w:t>
      </w:r>
    </w:p>
    <w:p w:rsidR="00B36119" w:rsidRPr="00EE2118" w:rsidRDefault="00B36119" w:rsidP="00EE2118">
      <w:pPr>
        <w:pStyle w:val="ListParagraph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i/>
          <w:color w:val="auto"/>
        </w:rPr>
      </w:pPr>
      <w:r w:rsidRPr="00EE2118">
        <w:rPr>
          <w:rFonts w:cs="Times New Roman"/>
          <w:smallCaps/>
          <w:color w:val="auto"/>
        </w:rPr>
        <w:t xml:space="preserve">Jean Louis Haquette </w:t>
      </w:r>
      <w:r w:rsidRPr="00EE2118">
        <w:rPr>
          <w:rFonts w:cs="Times New Roman"/>
          <w:color w:val="auto"/>
        </w:rPr>
        <w:t>(Univ</w:t>
      </w:r>
      <w:r w:rsidRPr="00EE2118">
        <w:rPr>
          <w:rFonts w:cs="Times New Roman"/>
          <w:smallCaps/>
          <w:color w:val="auto"/>
        </w:rPr>
        <w:t xml:space="preserve">. </w:t>
      </w:r>
      <w:r w:rsidRPr="00EE2118">
        <w:rPr>
          <w:rFonts w:cs="Times New Roman"/>
          <w:color w:val="auto"/>
        </w:rPr>
        <w:t>di Reims</w:t>
      </w:r>
      <w:r w:rsidRPr="00EE2118">
        <w:rPr>
          <w:rFonts w:cs="Times New Roman"/>
          <w:smallCaps/>
          <w:color w:val="auto"/>
        </w:rPr>
        <w:t xml:space="preserve">): </w:t>
      </w:r>
      <w:r w:rsidRPr="00EE2118">
        <w:rPr>
          <w:rFonts w:cs="Times New Roman"/>
          <w:bCs/>
          <w:i/>
          <w:color w:val="auto"/>
        </w:rPr>
        <w:t>Giovanni Verga e la cultura parigina della “fin de siècle”</w:t>
      </w:r>
      <w:r w:rsidRPr="00EE2118">
        <w:rPr>
          <w:rFonts w:cs="Times New Roman"/>
          <w:i/>
          <w:color w:val="auto"/>
        </w:rPr>
        <w:t> </w:t>
      </w:r>
    </w:p>
    <w:p w:rsidR="00B36119" w:rsidRPr="00EE2118" w:rsidRDefault="00B36119" w:rsidP="00EE2118">
      <w:pPr>
        <w:pStyle w:val="ListParagraph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i/>
          <w:color w:val="auto"/>
        </w:rPr>
      </w:pPr>
      <w:r w:rsidRPr="00EE2118">
        <w:rPr>
          <w:rFonts w:cs="Times New Roman"/>
          <w:smallCaps/>
          <w:color w:val="auto"/>
        </w:rPr>
        <w:t xml:space="preserve">Francesco De Cristofaro </w:t>
      </w:r>
      <w:r w:rsidRPr="00EE2118">
        <w:rPr>
          <w:rFonts w:cs="Times New Roman"/>
          <w:color w:val="auto"/>
        </w:rPr>
        <w:t xml:space="preserve">(Univ. di Napoli Federico II): </w:t>
      </w:r>
      <w:r w:rsidRPr="00EE2118">
        <w:rPr>
          <w:rFonts w:cs="Times New Roman"/>
          <w:i/>
          <w:color w:val="auto"/>
        </w:rPr>
        <w:t>I</w:t>
      </w:r>
      <w:r w:rsidRPr="00EE2118">
        <w:rPr>
          <w:rFonts w:cs="Times New Roman"/>
          <w:i/>
          <w:iCs/>
          <w:color w:val="auto"/>
        </w:rPr>
        <w:t>mperfezioni dell'imperfetto. Verga, Flaubert e la «mente trasparente»</w:t>
      </w:r>
    </w:p>
    <w:p w:rsidR="00B36119" w:rsidRPr="00EE2118" w:rsidRDefault="00B36119" w:rsidP="00EE211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cs="Times New Roman"/>
          <w:b/>
          <w:bCs/>
          <w:i/>
          <w:color w:val="auto"/>
        </w:rPr>
      </w:pPr>
      <w:r w:rsidRPr="00EE2118">
        <w:rPr>
          <w:rFonts w:cs="Times New Roman"/>
          <w:smallCaps/>
          <w:color w:val="auto"/>
        </w:rPr>
        <w:t>Giancarlo Alfano</w:t>
      </w:r>
      <w:r w:rsidRPr="00EE2118">
        <w:rPr>
          <w:rFonts w:cs="Times New Roman"/>
          <w:color w:val="auto"/>
        </w:rPr>
        <w:t xml:space="preserve"> (Univ. di Napoli Federico II): </w:t>
      </w:r>
      <w:r w:rsidRPr="00EE2118">
        <w:rPr>
          <w:rFonts w:cs="Times New Roman"/>
          <w:i/>
          <w:iCs/>
          <w:color w:val="auto"/>
        </w:rPr>
        <w:t>La logica della terra: Verga lettore di Zola?</w:t>
      </w:r>
    </w:p>
    <w:p w:rsidR="00B36119" w:rsidRPr="00EE2118" w:rsidRDefault="00B36119" w:rsidP="00EE211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EE2118">
        <w:rPr>
          <w:rFonts w:cs="Times New Roman"/>
          <w:smallCaps/>
          <w:color w:val="auto"/>
        </w:rPr>
        <w:t>Anna Tylusinska-Kowalska</w:t>
      </w:r>
      <w:r w:rsidRPr="00EE2118">
        <w:rPr>
          <w:rFonts w:cs="Times New Roman"/>
          <w:color w:val="auto"/>
        </w:rPr>
        <w:t xml:space="preserve"> (Univ. di Varsavia): </w:t>
      </w:r>
      <w:r w:rsidRPr="00EE2118">
        <w:rPr>
          <w:rFonts w:cs="Times New Roman"/>
          <w:i/>
          <w:color w:val="auto"/>
        </w:rPr>
        <w:t>Il viaggio di</w:t>
      </w:r>
      <w:r w:rsidRPr="00EE2118">
        <w:rPr>
          <w:rFonts w:cs="Times New Roman"/>
          <w:color w:val="auto"/>
        </w:rPr>
        <w:t xml:space="preserve"> </w:t>
      </w:r>
      <w:r w:rsidRPr="00EE2118">
        <w:rPr>
          <w:rFonts w:cs="Times New Roman"/>
          <w:i/>
          <w:color w:val="auto"/>
        </w:rPr>
        <w:t>Verga in Polonia e in Slovacchia</w:t>
      </w:r>
    </w:p>
    <w:p w:rsidR="00B36119" w:rsidRDefault="00B36119" w:rsidP="000C2D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Style w:val="st"/>
          <w:rFonts w:ascii="Times New Roman" w:hAnsi="Times New Roman" w:cs="Times New Roman"/>
          <w:b/>
          <w:bCs/>
          <w:i/>
          <w:color w:val="auto"/>
          <w:lang w:eastAsia="it-IT"/>
        </w:rPr>
      </w:pPr>
    </w:p>
    <w:p w:rsidR="00B36119" w:rsidRPr="00A1716E" w:rsidRDefault="00B36119" w:rsidP="00A171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bCs/>
          <w:smallCaps/>
          <w:color w:val="auto"/>
        </w:rPr>
      </w:pPr>
      <w:r w:rsidRPr="00A1716E">
        <w:rPr>
          <w:rStyle w:val="st"/>
          <w:rFonts w:ascii="Times New Roman" w:hAnsi="Times New Roman" w:cs="Times New Roman"/>
          <w:b/>
          <w:bCs/>
          <w:smallCaps/>
          <w:color w:val="auto"/>
          <w:lang w:eastAsia="it-IT"/>
        </w:rPr>
        <w:t xml:space="preserve">“Quasi tutti i veri scrittori italiani”  </w:t>
      </w:r>
      <w:r>
        <w:rPr>
          <w:rStyle w:val="st"/>
          <w:rFonts w:ascii="Times New Roman" w:hAnsi="Times New Roman" w:cs="Times New Roman"/>
          <w:b/>
          <w:bCs/>
          <w:smallCaps/>
          <w:color w:val="auto"/>
          <w:lang w:eastAsia="it-IT"/>
        </w:rPr>
        <w:t>nella milano di verga</w:t>
      </w:r>
    </w:p>
    <w:p w:rsidR="00B36119" w:rsidRPr="00EE2118" w:rsidRDefault="00B36119" w:rsidP="00EE2118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EE2118">
        <w:rPr>
          <w:rFonts w:cs="Times New Roman"/>
          <w:smallCaps/>
          <w:color w:val="auto"/>
        </w:rPr>
        <w:t xml:space="preserve">Luca Gallarini </w:t>
      </w:r>
      <w:r w:rsidRPr="00EE2118">
        <w:rPr>
          <w:rFonts w:cs="Times New Roman"/>
        </w:rPr>
        <w:t>(Univ. Statale di Milano)</w:t>
      </w:r>
      <w:r w:rsidRPr="00EE2118">
        <w:rPr>
          <w:rFonts w:cs="Times New Roman"/>
          <w:smallCaps/>
          <w:color w:val="auto"/>
        </w:rPr>
        <w:t xml:space="preserve">: </w:t>
      </w:r>
      <w:r w:rsidRPr="00EE2118">
        <w:rPr>
          <w:rFonts w:cs="Times New Roman"/>
          <w:i/>
          <w:color w:val="auto"/>
        </w:rPr>
        <w:t>Verga e la Scapigliatura</w:t>
      </w:r>
    </w:p>
    <w:p w:rsidR="00B36119" w:rsidRPr="00EE2118" w:rsidRDefault="00B36119" w:rsidP="00EE2118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st"/>
          <w:rFonts w:cs="Times New Roman"/>
          <w:bCs/>
          <w:i/>
          <w:color w:val="auto"/>
          <w:lang w:eastAsia="it-IT"/>
        </w:rPr>
      </w:pPr>
      <w:r w:rsidRPr="00EE2118">
        <w:rPr>
          <w:rStyle w:val="st"/>
          <w:rFonts w:cs="Times New Roman"/>
          <w:bCs/>
          <w:smallCaps/>
          <w:color w:val="auto"/>
          <w:lang w:eastAsia="it-IT"/>
        </w:rPr>
        <w:t>Sergio</w:t>
      </w:r>
      <w:r w:rsidRPr="00EE2118">
        <w:rPr>
          <w:rStyle w:val="st"/>
          <w:rFonts w:cs="Times New Roman"/>
          <w:bCs/>
          <w:i/>
          <w:smallCaps/>
          <w:color w:val="auto"/>
          <w:lang w:eastAsia="it-IT"/>
        </w:rPr>
        <w:t xml:space="preserve"> </w:t>
      </w:r>
      <w:r w:rsidRPr="00EE2118">
        <w:rPr>
          <w:rStyle w:val="st"/>
          <w:rFonts w:cs="Times New Roman"/>
          <w:bCs/>
          <w:smallCaps/>
          <w:color w:val="auto"/>
          <w:lang w:eastAsia="it-IT"/>
        </w:rPr>
        <w:t>Cristaldi (</w:t>
      </w:r>
      <w:r w:rsidRPr="00EE2118">
        <w:rPr>
          <w:rFonts w:cs="Times New Roman"/>
        </w:rPr>
        <w:t>Univ. di Catania)</w:t>
      </w:r>
      <w:r w:rsidRPr="00EE2118">
        <w:rPr>
          <w:rStyle w:val="st"/>
          <w:rFonts w:cs="Times New Roman"/>
          <w:bCs/>
          <w:i/>
          <w:color w:val="auto"/>
          <w:lang w:eastAsia="it-IT"/>
        </w:rPr>
        <w:t>: Fogazzaro nella Milano di Verga</w:t>
      </w:r>
    </w:p>
    <w:p w:rsidR="00B36119" w:rsidRPr="00EE2118" w:rsidRDefault="00B36119" w:rsidP="00EE2118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Style w:val="st"/>
          <w:rFonts w:cs="Times New Roman"/>
          <w:bCs/>
          <w:i/>
          <w:strike/>
          <w:color w:val="auto"/>
          <w:lang w:eastAsia="it-IT"/>
        </w:rPr>
      </w:pPr>
      <w:r w:rsidRPr="00EE2118">
        <w:rPr>
          <w:rFonts w:cs="Times New Roman"/>
          <w:smallCaps/>
        </w:rPr>
        <w:t>Giuseppe Canzoneri</w:t>
      </w:r>
      <w:r>
        <w:rPr>
          <w:rFonts w:cs="Times New Roman"/>
        </w:rPr>
        <w:t xml:space="preserve"> (Univ. di Catania):</w:t>
      </w:r>
      <w:r w:rsidRPr="00EE2118">
        <w:rPr>
          <w:rFonts w:cs="Times New Roman"/>
        </w:rPr>
        <w:t xml:space="preserve"> </w:t>
      </w:r>
      <w:r w:rsidRPr="00EE2118">
        <w:rPr>
          <w:rFonts w:cs="Times New Roman"/>
          <w:i/>
        </w:rPr>
        <w:t>Enrico Onufrio e il realismo a Milano</w:t>
      </w:r>
    </w:p>
    <w:p w:rsidR="00B36119" w:rsidRPr="00AE1B90" w:rsidRDefault="00B36119" w:rsidP="00057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rPr>
          <w:rStyle w:val="st"/>
          <w:rFonts w:ascii="Times New Roman" w:hAnsi="Times New Roman" w:cs="Times New Roman"/>
          <w:bCs/>
          <w:color w:val="auto"/>
          <w:lang w:eastAsia="it-IT"/>
        </w:rPr>
      </w:pPr>
    </w:p>
    <w:p w:rsidR="00B36119" w:rsidRPr="00DE7953" w:rsidRDefault="00B36119" w:rsidP="003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E36C0A"/>
        </w:rPr>
      </w:pPr>
      <w:r w:rsidRPr="00DE7953">
        <w:rPr>
          <w:rFonts w:ascii="Times New Roman" w:hAnsi="Times New Roman" w:cs="Times New Roman"/>
          <w:b/>
          <w:color w:val="E36C0A"/>
        </w:rPr>
        <w:t>30 novembre (Biblioteca Sormani- Sala del Grechetto + Mostra fotografica negli spazi antistanti)</w:t>
      </w:r>
    </w:p>
    <w:p w:rsidR="00B36119" w:rsidRDefault="00B36119" w:rsidP="003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</w:rPr>
      </w:pPr>
    </w:p>
    <w:p w:rsidR="00B36119" w:rsidRDefault="00B36119" w:rsidP="003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Mattina</w:t>
      </w:r>
    </w:p>
    <w:p w:rsidR="00B36119" w:rsidRDefault="00B36119" w:rsidP="008C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SCRITTURA MELODRAMMATICA E TEATRALE</w:t>
      </w:r>
    </w:p>
    <w:p w:rsidR="00B36119" w:rsidRPr="00162738" w:rsidRDefault="00B36119" w:rsidP="008C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mallCaps/>
        </w:rPr>
      </w:pPr>
    </w:p>
    <w:p w:rsidR="00B36119" w:rsidRPr="00D70418" w:rsidRDefault="00B36119" w:rsidP="00D7041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mallCaps/>
          <w:color w:val="auto"/>
        </w:rPr>
      </w:pPr>
      <w:r w:rsidRPr="00D70418">
        <w:rPr>
          <w:rFonts w:cs="Times New Roman"/>
          <w:smallCaps/>
          <w:color w:val="auto"/>
        </w:rPr>
        <w:t xml:space="preserve">Francesco Spera </w:t>
      </w:r>
      <w:r w:rsidRPr="00D70418">
        <w:rPr>
          <w:rFonts w:cs="Times New Roman"/>
        </w:rPr>
        <w:t>(Univ. Statale di Milano)</w:t>
      </w:r>
      <w:r w:rsidRPr="00D70418">
        <w:rPr>
          <w:rFonts w:cs="Times New Roman"/>
          <w:smallCaps/>
          <w:color w:val="auto"/>
        </w:rPr>
        <w:t xml:space="preserve">: </w:t>
      </w:r>
      <w:r w:rsidRPr="00D70418">
        <w:rPr>
          <w:rFonts w:cs="Times New Roman"/>
          <w:i/>
          <w:color w:val="auto"/>
        </w:rPr>
        <w:t>La raccolta teatrale Treves</w:t>
      </w:r>
    </w:p>
    <w:p w:rsidR="00B36119" w:rsidRPr="00D70418" w:rsidRDefault="00B36119" w:rsidP="00D7041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i/>
          <w:color w:val="auto"/>
        </w:rPr>
      </w:pPr>
      <w:r w:rsidRPr="00D70418">
        <w:rPr>
          <w:rFonts w:cs="Times New Roman"/>
          <w:smallCaps/>
          <w:color w:val="auto"/>
        </w:rPr>
        <w:t>Pietro Trifone</w:t>
      </w:r>
      <w:r w:rsidRPr="00D70418">
        <w:rPr>
          <w:rFonts w:cs="Times New Roman"/>
          <w:color w:val="auto"/>
        </w:rPr>
        <w:t xml:space="preserve"> (Univ. di Tor Vergata – Roma): </w:t>
      </w:r>
      <w:r w:rsidRPr="00D70418">
        <w:rPr>
          <w:rFonts w:cs="Times New Roman"/>
          <w:i/>
          <w:color w:val="auto"/>
        </w:rPr>
        <w:t>Il linguaggio teatrale di Verga</w:t>
      </w:r>
    </w:p>
    <w:p w:rsidR="00B36119" w:rsidRPr="00D70418" w:rsidRDefault="00B36119" w:rsidP="00D7041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D70418">
        <w:rPr>
          <w:rFonts w:cs="Times New Roman"/>
          <w:smallCaps/>
        </w:rPr>
        <w:t>Ilaria Bonomi, Edoardo Buroni</w:t>
      </w:r>
      <w:r w:rsidRPr="00D70418">
        <w:rPr>
          <w:rFonts w:cs="Times New Roman"/>
        </w:rPr>
        <w:t xml:space="preserve"> (Univ. Statale di Milano): </w:t>
      </w:r>
      <w:r w:rsidRPr="00D70418">
        <w:rPr>
          <w:rFonts w:cs="Times New Roman"/>
          <w:i/>
        </w:rPr>
        <w:t>Uno sguardo linguistico sull’opera verista</w:t>
      </w:r>
    </w:p>
    <w:p w:rsidR="00B36119" w:rsidRPr="00D70418" w:rsidRDefault="00B36119" w:rsidP="00D7041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D70418">
        <w:rPr>
          <w:rFonts w:cs="Times New Roman"/>
          <w:smallCaps/>
        </w:rPr>
        <w:t>Stefano Telve</w:t>
      </w:r>
      <w:r w:rsidRPr="00D70418">
        <w:rPr>
          <w:rFonts w:cs="Times New Roman"/>
        </w:rPr>
        <w:t xml:space="preserve"> (Univ. della Tuscia): </w:t>
      </w:r>
      <w:r w:rsidRPr="00D70418">
        <w:rPr>
          <w:rFonts w:cs="Times New Roman"/>
          <w:i/>
        </w:rPr>
        <w:t>Tecniche elaborative dei libretti nel melodramma</w:t>
      </w:r>
      <w:r w:rsidRPr="00D70418">
        <w:rPr>
          <w:rFonts w:cs="Times New Roman"/>
        </w:rPr>
        <w:t xml:space="preserve"> </w:t>
      </w:r>
      <w:r w:rsidRPr="00D70418">
        <w:rPr>
          <w:rFonts w:cs="Times New Roman"/>
          <w:i/>
        </w:rPr>
        <w:t>verghiano</w:t>
      </w:r>
    </w:p>
    <w:p w:rsidR="00B36119" w:rsidRPr="00D70418" w:rsidRDefault="00B36119" w:rsidP="00D7041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st"/>
          <w:rFonts w:cs="Times New Roman"/>
          <w:lang w:eastAsia="it-IT"/>
        </w:rPr>
      </w:pPr>
    </w:p>
    <w:p w:rsidR="00B36119" w:rsidRPr="00162738" w:rsidRDefault="00B36119" w:rsidP="00E16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</w:pPr>
      <w:r>
        <w:rPr>
          <w:rStyle w:val="st"/>
          <w:rFonts w:ascii="Times New Roman" w:hAnsi="Times New Roman" w:cs="Times New Roman"/>
          <w:b/>
          <w:bCs/>
          <w:color w:val="auto"/>
          <w:lang w:eastAsia="it-IT"/>
        </w:rPr>
        <w:t>Pomeriggio</w:t>
      </w:r>
    </w:p>
    <w:p w:rsidR="00B36119" w:rsidRPr="00D70418" w:rsidRDefault="00B36119" w:rsidP="008C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jc w:val="center"/>
        <w:rPr>
          <w:rStyle w:val="st"/>
          <w:rFonts w:ascii="Times New Roman" w:hAnsi="Times New Roman" w:cs="Times New Roman"/>
          <w:b/>
          <w:bCs/>
          <w:smallCaps/>
          <w:color w:val="auto"/>
          <w:lang w:eastAsia="it-IT"/>
        </w:rPr>
      </w:pPr>
      <w:r w:rsidRPr="00D70418">
        <w:rPr>
          <w:rStyle w:val="st"/>
          <w:rFonts w:ascii="Times New Roman" w:hAnsi="Times New Roman" w:cs="Times New Roman"/>
          <w:b/>
          <w:bCs/>
          <w:smallCaps/>
          <w:color w:val="auto"/>
          <w:lang w:eastAsia="it-IT"/>
        </w:rPr>
        <w:t>PITTURA E FOTOGRAFIA TRA CATANIA E MILANO</w:t>
      </w:r>
    </w:p>
    <w:p w:rsidR="00B36119" w:rsidRPr="00D70418" w:rsidRDefault="00B36119" w:rsidP="00D70418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st"/>
          <w:rFonts w:cs="Times New Roman"/>
          <w:i/>
          <w:lang w:eastAsia="it-IT"/>
        </w:rPr>
      </w:pPr>
      <w:r w:rsidRPr="00D70418">
        <w:rPr>
          <w:rFonts w:cs="Times New Roman"/>
          <w:smallCaps/>
        </w:rPr>
        <w:t xml:space="preserve">Mario Tropea </w:t>
      </w:r>
      <w:r w:rsidRPr="00D70418">
        <w:rPr>
          <w:rStyle w:val="st"/>
          <w:rFonts w:cs="Times New Roman"/>
          <w:bCs/>
          <w:smallCaps/>
          <w:color w:val="auto"/>
          <w:lang w:eastAsia="it-IT"/>
        </w:rPr>
        <w:t>(</w:t>
      </w:r>
      <w:r w:rsidRPr="00D70418">
        <w:rPr>
          <w:rFonts w:cs="Times New Roman"/>
        </w:rPr>
        <w:t>Univ. di Catania)</w:t>
      </w:r>
      <w:r w:rsidRPr="00D70418">
        <w:rPr>
          <w:rFonts w:cs="Times New Roman"/>
          <w:smallCaps/>
        </w:rPr>
        <w:t xml:space="preserve">: </w:t>
      </w:r>
      <w:r w:rsidRPr="00D70418">
        <w:rPr>
          <w:rFonts w:cs="Times New Roman"/>
          <w:i/>
          <w:color w:val="auto"/>
        </w:rPr>
        <w:t>Verga e l’editoria illustrata: le «Rusticane» tra Casanova e Montalti</w:t>
      </w:r>
    </w:p>
    <w:p w:rsidR="00B36119" w:rsidRPr="00D70418" w:rsidRDefault="00B36119" w:rsidP="00D70418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cs="Times New Roman"/>
          <w:i/>
        </w:rPr>
      </w:pPr>
      <w:r w:rsidRPr="00D70418">
        <w:rPr>
          <w:rStyle w:val="st"/>
          <w:rFonts w:cs="Times New Roman"/>
          <w:bCs/>
          <w:smallCaps/>
          <w:color w:val="auto"/>
          <w:lang w:eastAsia="it-IT"/>
        </w:rPr>
        <w:t>Dora Marchese (</w:t>
      </w:r>
      <w:r w:rsidRPr="00D70418">
        <w:rPr>
          <w:rFonts w:cs="Times New Roman"/>
        </w:rPr>
        <w:t xml:space="preserve">Univ. di Catania): </w:t>
      </w:r>
      <w:r w:rsidRPr="00D70418">
        <w:rPr>
          <w:rFonts w:cs="Times New Roman"/>
          <w:i/>
        </w:rPr>
        <w:t>Spunti pittorici nella rappresentazione ambientale verghiana</w:t>
      </w:r>
    </w:p>
    <w:p w:rsidR="00B36119" w:rsidRPr="00D70418" w:rsidRDefault="00B36119" w:rsidP="00D70418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st"/>
          <w:rFonts w:cs="Times New Roman"/>
          <w:bCs/>
          <w:smallCaps/>
          <w:color w:val="auto"/>
          <w:lang w:eastAsia="it-IT"/>
        </w:rPr>
      </w:pPr>
      <w:r w:rsidRPr="00D70418">
        <w:rPr>
          <w:rFonts w:cs="Times New Roman"/>
          <w:smallCaps/>
        </w:rPr>
        <w:t xml:space="preserve">Elisabetta Mantegna </w:t>
      </w:r>
      <w:r w:rsidRPr="00D70418">
        <w:rPr>
          <w:rStyle w:val="st"/>
          <w:rFonts w:cs="Times New Roman"/>
          <w:bCs/>
          <w:smallCaps/>
          <w:color w:val="auto"/>
          <w:lang w:eastAsia="it-IT"/>
        </w:rPr>
        <w:t>(</w:t>
      </w:r>
      <w:r w:rsidRPr="00D70418">
        <w:rPr>
          <w:rFonts w:cs="Times New Roman"/>
        </w:rPr>
        <w:t>Univ. di Catania)</w:t>
      </w:r>
      <w:r w:rsidRPr="00D70418">
        <w:rPr>
          <w:rStyle w:val="st"/>
          <w:rFonts w:cs="Times New Roman"/>
          <w:bCs/>
          <w:color w:val="auto"/>
          <w:lang w:eastAsia="it-IT"/>
        </w:rPr>
        <w:t xml:space="preserve">: </w:t>
      </w:r>
      <w:r w:rsidRPr="00D70418">
        <w:rPr>
          <w:rStyle w:val="st"/>
          <w:rFonts w:cs="Times New Roman"/>
          <w:bCs/>
          <w:i/>
          <w:color w:val="auto"/>
          <w:lang w:eastAsia="it-IT"/>
        </w:rPr>
        <w:t>Le «meravigliose esatte dipinture» dei costumi contadineschi: «La Terre» nella scrittura verghiana</w:t>
      </w:r>
    </w:p>
    <w:p w:rsidR="00B36119" w:rsidRPr="00D70418" w:rsidRDefault="00B36119" w:rsidP="00D70418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st"/>
          <w:rFonts w:cs="Times New Roman"/>
          <w:bCs/>
          <w:smallCaps/>
          <w:color w:val="auto"/>
          <w:lang w:eastAsia="it-IT"/>
        </w:rPr>
      </w:pPr>
      <w:r w:rsidRPr="00D70418">
        <w:rPr>
          <w:rStyle w:val="st"/>
          <w:rFonts w:cs="Times New Roman"/>
          <w:bCs/>
          <w:smallCaps/>
          <w:color w:val="auto"/>
          <w:lang w:eastAsia="it-IT"/>
        </w:rPr>
        <w:t xml:space="preserve">Claudia Guastella  </w:t>
      </w:r>
      <w:r w:rsidRPr="00D70418">
        <w:rPr>
          <w:rStyle w:val="st"/>
          <w:rFonts w:cs="Times New Roman"/>
          <w:bCs/>
          <w:color w:val="auto"/>
          <w:lang w:eastAsia="it-IT"/>
        </w:rPr>
        <w:t xml:space="preserve">(Univ. di Catania): </w:t>
      </w:r>
      <w:r w:rsidRPr="00D70418">
        <w:rPr>
          <w:rStyle w:val="st"/>
          <w:rFonts w:cs="Times New Roman"/>
          <w:bCs/>
          <w:i/>
          <w:color w:val="auto"/>
          <w:lang w:eastAsia="it-IT"/>
        </w:rPr>
        <w:t>Paesaggi comaschi nella fotografia verghiana</w:t>
      </w:r>
    </w:p>
    <w:p w:rsidR="00B36119" w:rsidRPr="00D70418" w:rsidRDefault="00B36119" w:rsidP="00D70418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bCs/>
        </w:rPr>
      </w:pPr>
      <w:r w:rsidRPr="00D70418">
        <w:rPr>
          <w:rStyle w:val="st"/>
          <w:rFonts w:cs="Times New Roman"/>
          <w:bCs/>
          <w:smallCaps/>
          <w:color w:val="auto"/>
          <w:lang w:eastAsia="it-IT"/>
        </w:rPr>
        <w:t>Giuseppe Sorbello</w:t>
      </w:r>
      <w:r w:rsidRPr="00D70418">
        <w:rPr>
          <w:rStyle w:val="st"/>
          <w:rFonts w:cs="Times New Roman"/>
          <w:bCs/>
          <w:i/>
          <w:color w:val="auto"/>
          <w:lang w:eastAsia="it-IT"/>
        </w:rPr>
        <w:t xml:space="preserve"> </w:t>
      </w:r>
      <w:r w:rsidRPr="00D70418">
        <w:rPr>
          <w:rStyle w:val="st"/>
          <w:rFonts w:cs="Times New Roman"/>
          <w:bCs/>
          <w:color w:val="auto"/>
          <w:lang w:eastAsia="it-IT"/>
        </w:rPr>
        <w:t>(Univ. di Catania):</w:t>
      </w:r>
      <w:r w:rsidRPr="00D70418">
        <w:rPr>
          <w:rStyle w:val="st"/>
          <w:rFonts w:cs="Times New Roman"/>
          <w:bCs/>
          <w:i/>
          <w:color w:val="auto"/>
          <w:lang w:eastAsia="it-IT"/>
        </w:rPr>
        <w:t xml:space="preserve"> Iconografie veriste</w:t>
      </w:r>
    </w:p>
    <w:p w:rsidR="00B36119" w:rsidRPr="00162738" w:rsidRDefault="00B36119" w:rsidP="00E85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st"/>
          <w:rFonts w:ascii="Times New Roman" w:hAnsi="Times New Roman" w:cs="Times New Roman"/>
          <w:bCs/>
          <w:color w:val="auto"/>
          <w:u w:val="single"/>
          <w:lang w:eastAsia="it-IT"/>
        </w:rPr>
      </w:pPr>
    </w:p>
    <w:p w:rsidR="00B36119" w:rsidRPr="00162738" w:rsidRDefault="00B36119" w:rsidP="00066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rPr>
          <w:rFonts w:ascii="Times New Roman" w:hAnsi="Times New Roman" w:cs="Times New Roman"/>
          <w:b/>
          <w:bCs/>
        </w:rPr>
      </w:pPr>
      <w:r w:rsidRPr="00162738">
        <w:rPr>
          <w:rFonts w:ascii="Times New Roman" w:hAnsi="Times New Roman" w:cs="Times New Roman"/>
          <w:b/>
          <w:bCs/>
        </w:rPr>
        <w:t>****</w:t>
      </w:r>
    </w:p>
    <w:p w:rsidR="00B36119" w:rsidRPr="00740774" w:rsidRDefault="00B36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u w:val="single"/>
        </w:rPr>
      </w:pPr>
      <w:r w:rsidRPr="00740774">
        <w:rPr>
          <w:rFonts w:ascii="Times New Roman" w:hAnsi="Times New Roman" w:cs="Times New Roman"/>
          <w:b/>
          <w:bCs/>
          <w:u w:val="single"/>
        </w:rPr>
        <w:t xml:space="preserve">Biblioteca Sormani – </w:t>
      </w:r>
    </w:p>
    <w:p w:rsidR="00B36119" w:rsidRPr="00162738" w:rsidRDefault="00B36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 w:rsidRPr="00740774">
        <w:rPr>
          <w:rFonts w:ascii="Times New Roman" w:hAnsi="Times New Roman" w:cs="Times New Roman"/>
          <w:b/>
          <w:bCs/>
        </w:rPr>
        <w:t>Mostra fotografica su Milano nei “begli anni”</w:t>
      </w:r>
    </w:p>
    <w:p w:rsidR="00B36119" w:rsidRPr="00162738" w:rsidRDefault="00B36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</w:p>
    <w:p w:rsidR="00B36119" w:rsidRPr="00162738" w:rsidRDefault="00B36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</w:p>
    <w:p w:rsidR="00B36119" w:rsidRPr="00162738" w:rsidRDefault="00B36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sectPr w:rsidR="00B36119" w:rsidRPr="00162738" w:rsidSect="0086122E">
      <w:headerReference w:type="default" r:id="rId7"/>
      <w:footerReference w:type="default" r:id="rId8"/>
      <w:pgSz w:w="12240" w:h="15840"/>
      <w:pgMar w:top="851" w:right="1134" w:bottom="567" w:left="1134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19" w:rsidRDefault="00B36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36119" w:rsidRDefault="00B36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19" w:rsidRDefault="00B3611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fldSimple w:instr=" PAGE   \* MERGEFORMAT ">
      <w:r>
        <w:rPr>
          <w:noProof/>
        </w:rPr>
        <w:t>3</w:t>
      </w:r>
    </w:fldSimple>
  </w:p>
  <w:p w:rsidR="00B36119" w:rsidRDefault="00B3611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19" w:rsidRDefault="00B36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36119" w:rsidRDefault="00B36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19" w:rsidRDefault="00B3611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fldSimple w:instr="PAGE   \* MERGEFORMAT">
      <w:r>
        <w:rPr>
          <w:noProof/>
        </w:rPr>
        <w:t>3</w:t>
      </w:r>
    </w:fldSimple>
  </w:p>
  <w:p w:rsidR="00B36119" w:rsidRDefault="00B3611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093C"/>
    <w:multiLevelType w:val="hybridMultilevel"/>
    <w:tmpl w:val="D682CFB6"/>
    <w:lvl w:ilvl="0" w:tplc="DF265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56"/>
    <w:multiLevelType w:val="hybridMultilevel"/>
    <w:tmpl w:val="0A6C4B68"/>
    <w:lvl w:ilvl="0" w:tplc="DF265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C6701"/>
    <w:multiLevelType w:val="hybridMultilevel"/>
    <w:tmpl w:val="A04ADEB4"/>
    <w:lvl w:ilvl="0" w:tplc="DF265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B5A5C"/>
    <w:multiLevelType w:val="hybridMultilevel"/>
    <w:tmpl w:val="6A7ED372"/>
    <w:lvl w:ilvl="0" w:tplc="DF265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C1F8A"/>
    <w:multiLevelType w:val="hybridMultilevel"/>
    <w:tmpl w:val="5F0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65F3"/>
    <w:multiLevelType w:val="hybridMultilevel"/>
    <w:tmpl w:val="6A4C71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756FD"/>
    <w:multiLevelType w:val="hybridMultilevel"/>
    <w:tmpl w:val="D83E4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E54A0"/>
    <w:multiLevelType w:val="hybridMultilevel"/>
    <w:tmpl w:val="710EA3FA"/>
    <w:lvl w:ilvl="0" w:tplc="DF265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70254"/>
    <w:multiLevelType w:val="hybridMultilevel"/>
    <w:tmpl w:val="E8407E6E"/>
    <w:lvl w:ilvl="0" w:tplc="DF265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63289"/>
    <w:multiLevelType w:val="hybridMultilevel"/>
    <w:tmpl w:val="EF1A4A10"/>
    <w:lvl w:ilvl="0" w:tplc="DF265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A23CB"/>
    <w:multiLevelType w:val="hybridMultilevel"/>
    <w:tmpl w:val="CF742F1E"/>
    <w:lvl w:ilvl="0" w:tplc="DF265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E0F80"/>
    <w:multiLevelType w:val="hybridMultilevel"/>
    <w:tmpl w:val="A57C2A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B3EDB"/>
    <w:multiLevelType w:val="hybridMultilevel"/>
    <w:tmpl w:val="21D2F006"/>
    <w:lvl w:ilvl="0" w:tplc="DF265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A6378"/>
    <w:multiLevelType w:val="hybridMultilevel"/>
    <w:tmpl w:val="7D0A72C4"/>
    <w:lvl w:ilvl="0" w:tplc="DF265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63E50"/>
    <w:multiLevelType w:val="hybridMultilevel"/>
    <w:tmpl w:val="73D8BED6"/>
    <w:lvl w:ilvl="0" w:tplc="DF265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3170A"/>
    <w:multiLevelType w:val="hybridMultilevel"/>
    <w:tmpl w:val="AEA45920"/>
    <w:lvl w:ilvl="0" w:tplc="DF265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14B28"/>
    <w:multiLevelType w:val="hybridMultilevel"/>
    <w:tmpl w:val="D04EF0A2"/>
    <w:lvl w:ilvl="0" w:tplc="F40622F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53F3B"/>
    <w:multiLevelType w:val="hybridMultilevel"/>
    <w:tmpl w:val="DFC4EBEA"/>
    <w:lvl w:ilvl="0" w:tplc="DF265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E6835"/>
    <w:multiLevelType w:val="hybridMultilevel"/>
    <w:tmpl w:val="04E4DF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6"/>
  </w:num>
  <w:num w:numId="5">
    <w:abstractNumId w:val="4"/>
  </w:num>
  <w:num w:numId="6">
    <w:abstractNumId w:val="6"/>
  </w:num>
  <w:num w:numId="7">
    <w:abstractNumId w:val="15"/>
  </w:num>
  <w:num w:numId="8">
    <w:abstractNumId w:val="0"/>
  </w:num>
  <w:num w:numId="9">
    <w:abstractNumId w:val="17"/>
  </w:num>
  <w:num w:numId="10">
    <w:abstractNumId w:val="10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9"/>
  </w:num>
  <w:num w:numId="16">
    <w:abstractNumId w:val="2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BD2"/>
    <w:rsid w:val="00000611"/>
    <w:rsid w:val="00000A0B"/>
    <w:rsid w:val="00004804"/>
    <w:rsid w:val="0002156E"/>
    <w:rsid w:val="00031E6A"/>
    <w:rsid w:val="0003735D"/>
    <w:rsid w:val="0004614A"/>
    <w:rsid w:val="00052678"/>
    <w:rsid w:val="00054F75"/>
    <w:rsid w:val="00057B27"/>
    <w:rsid w:val="000641FA"/>
    <w:rsid w:val="000665DD"/>
    <w:rsid w:val="0007743C"/>
    <w:rsid w:val="000816CD"/>
    <w:rsid w:val="00082678"/>
    <w:rsid w:val="00086474"/>
    <w:rsid w:val="000909C2"/>
    <w:rsid w:val="00095DB0"/>
    <w:rsid w:val="000A41D4"/>
    <w:rsid w:val="000A6875"/>
    <w:rsid w:val="000A6D92"/>
    <w:rsid w:val="000A6FB9"/>
    <w:rsid w:val="000B1AF7"/>
    <w:rsid w:val="000B233A"/>
    <w:rsid w:val="000B2DDE"/>
    <w:rsid w:val="000C1025"/>
    <w:rsid w:val="000C2DF2"/>
    <w:rsid w:val="000D1086"/>
    <w:rsid w:val="000D14ED"/>
    <w:rsid w:val="000E4A2B"/>
    <w:rsid w:val="000E5AA0"/>
    <w:rsid w:val="000F257E"/>
    <w:rsid w:val="000F32EE"/>
    <w:rsid w:val="000F44AC"/>
    <w:rsid w:val="000F6B1D"/>
    <w:rsid w:val="0010056A"/>
    <w:rsid w:val="00102903"/>
    <w:rsid w:val="001266AD"/>
    <w:rsid w:val="00142369"/>
    <w:rsid w:val="0015217E"/>
    <w:rsid w:val="00152C75"/>
    <w:rsid w:val="00156080"/>
    <w:rsid w:val="00162738"/>
    <w:rsid w:val="0018053B"/>
    <w:rsid w:val="00191328"/>
    <w:rsid w:val="001916CC"/>
    <w:rsid w:val="001933E3"/>
    <w:rsid w:val="001B444D"/>
    <w:rsid w:val="001B68FB"/>
    <w:rsid w:val="001C3C82"/>
    <w:rsid w:val="001C4CA8"/>
    <w:rsid w:val="001D2718"/>
    <w:rsid w:val="001D4938"/>
    <w:rsid w:val="001D6D2A"/>
    <w:rsid w:val="001E246A"/>
    <w:rsid w:val="001E2491"/>
    <w:rsid w:val="001E2A27"/>
    <w:rsid w:val="001E688F"/>
    <w:rsid w:val="001F79B8"/>
    <w:rsid w:val="002021B5"/>
    <w:rsid w:val="0020475D"/>
    <w:rsid w:val="00206DB2"/>
    <w:rsid w:val="00207A64"/>
    <w:rsid w:val="00210FD1"/>
    <w:rsid w:val="002116AD"/>
    <w:rsid w:val="00211F08"/>
    <w:rsid w:val="002211C7"/>
    <w:rsid w:val="002222D0"/>
    <w:rsid w:val="0022414A"/>
    <w:rsid w:val="00226C6E"/>
    <w:rsid w:val="0022712E"/>
    <w:rsid w:val="002313E1"/>
    <w:rsid w:val="00234610"/>
    <w:rsid w:val="002377B1"/>
    <w:rsid w:val="00241C4E"/>
    <w:rsid w:val="002458DB"/>
    <w:rsid w:val="00253602"/>
    <w:rsid w:val="002579B2"/>
    <w:rsid w:val="00260F0B"/>
    <w:rsid w:val="00265D34"/>
    <w:rsid w:val="0027154A"/>
    <w:rsid w:val="002805CB"/>
    <w:rsid w:val="00284B57"/>
    <w:rsid w:val="00293B28"/>
    <w:rsid w:val="00297561"/>
    <w:rsid w:val="002A224D"/>
    <w:rsid w:val="002A27A8"/>
    <w:rsid w:val="002B0F91"/>
    <w:rsid w:val="002B6298"/>
    <w:rsid w:val="002C082B"/>
    <w:rsid w:val="002C13A2"/>
    <w:rsid w:val="002D0837"/>
    <w:rsid w:val="002D63C8"/>
    <w:rsid w:val="002E111B"/>
    <w:rsid w:val="002E3493"/>
    <w:rsid w:val="002E4BA4"/>
    <w:rsid w:val="002E598E"/>
    <w:rsid w:val="002F4FD6"/>
    <w:rsid w:val="00303995"/>
    <w:rsid w:val="0031009A"/>
    <w:rsid w:val="00320C1A"/>
    <w:rsid w:val="0032611A"/>
    <w:rsid w:val="00327A1D"/>
    <w:rsid w:val="0033040B"/>
    <w:rsid w:val="0033269C"/>
    <w:rsid w:val="00342B13"/>
    <w:rsid w:val="00346309"/>
    <w:rsid w:val="00350B04"/>
    <w:rsid w:val="00351AA4"/>
    <w:rsid w:val="00353F32"/>
    <w:rsid w:val="00355288"/>
    <w:rsid w:val="00360451"/>
    <w:rsid w:val="00386545"/>
    <w:rsid w:val="00394116"/>
    <w:rsid w:val="003A162B"/>
    <w:rsid w:val="003B328C"/>
    <w:rsid w:val="003C6BEB"/>
    <w:rsid w:val="003C7E5E"/>
    <w:rsid w:val="003D0A75"/>
    <w:rsid w:val="003D0C94"/>
    <w:rsid w:val="003E3843"/>
    <w:rsid w:val="003E44F9"/>
    <w:rsid w:val="003E7583"/>
    <w:rsid w:val="003F5130"/>
    <w:rsid w:val="0040295C"/>
    <w:rsid w:val="00404F6B"/>
    <w:rsid w:val="00407622"/>
    <w:rsid w:val="004076AF"/>
    <w:rsid w:val="00420FDC"/>
    <w:rsid w:val="004273E8"/>
    <w:rsid w:val="00437BB9"/>
    <w:rsid w:val="00442C01"/>
    <w:rsid w:val="00446544"/>
    <w:rsid w:val="00451630"/>
    <w:rsid w:val="00466967"/>
    <w:rsid w:val="00470850"/>
    <w:rsid w:val="00473B3F"/>
    <w:rsid w:val="004775B7"/>
    <w:rsid w:val="00480442"/>
    <w:rsid w:val="00490775"/>
    <w:rsid w:val="00492C2D"/>
    <w:rsid w:val="00493AB3"/>
    <w:rsid w:val="004A62F8"/>
    <w:rsid w:val="004C2D7B"/>
    <w:rsid w:val="004C355A"/>
    <w:rsid w:val="004C510F"/>
    <w:rsid w:val="004C5892"/>
    <w:rsid w:val="004D029F"/>
    <w:rsid w:val="004D0590"/>
    <w:rsid w:val="004D59E0"/>
    <w:rsid w:val="004E1D70"/>
    <w:rsid w:val="004E7487"/>
    <w:rsid w:val="004E79D6"/>
    <w:rsid w:val="004F155E"/>
    <w:rsid w:val="00504130"/>
    <w:rsid w:val="005052E4"/>
    <w:rsid w:val="00506D04"/>
    <w:rsid w:val="00510C70"/>
    <w:rsid w:val="005279E0"/>
    <w:rsid w:val="005309BA"/>
    <w:rsid w:val="005310A0"/>
    <w:rsid w:val="00531DAC"/>
    <w:rsid w:val="005345A9"/>
    <w:rsid w:val="0053727E"/>
    <w:rsid w:val="005417EB"/>
    <w:rsid w:val="005418A5"/>
    <w:rsid w:val="00543161"/>
    <w:rsid w:val="0054468A"/>
    <w:rsid w:val="005539C9"/>
    <w:rsid w:val="00562D06"/>
    <w:rsid w:val="00581551"/>
    <w:rsid w:val="0058473E"/>
    <w:rsid w:val="0058502D"/>
    <w:rsid w:val="00590623"/>
    <w:rsid w:val="005A532A"/>
    <w:rsid w:val="005A781B"/>
    <w:rsid w:val="005C1A2D"/>
    <w:rsid w:val="005C6F11"/>
    <w:rsid w:val="005C7B30"/>
    <w:rsid w:val="005D7988"/>
    <w:rsid w:val="005E4338"/>
    <w:rsid w:val="005F6D2B"/>
    <w:rsid w:val="00600F01"/>
    <w:rsid w:val="00605BD2"/>
    <w:rsid w:val="0061396D"/>
    <w:rsid w:val="006242EF"/>
    <w:rsid w:val="00625C80"/>
    <w:rsid w:val="00644DB7"/>
    <w:rsid w:val="00653B74"/>
    <w:rsid w:val="006650DB"/>
    <w:rsid w:val="00667EC7"/>
    <w:rsid w:val="00674227"/>
    <w:rsid w:val="0068049F"/>
    <w:rsid w:val="00680BC7"/>
    <w:rsid w:val="006823E0"/>
    <w:rsid w:val="00682816"/>
    <w:rsid w:val="00684D0D"/>
    <w:rsid w:val="006876AD"/>
    <w:rsid w:val="006A0CF0"/>
    <w:rsid w:val="006A0D86"/>
    <w:rsid w:val="006A141B"/>
    <w:rsid w:val="006A38B2"/>
    <w:rsid w:val="006B4ABB"/>
    <w:rsid w:val="006C74C3"/>
    <w:rsid w:val="006D6013"/>
    <w:rsid w:val="006D79CF"/>
    <w:rsid w:val="006E06A2"/>
    <w:rsid w:val="006E51EA"/>
    <w:rsid w:val="006F081B"/>
    <w:rsid w:val="006F2784"/>
    <w:rsid w:val="006F2AC4"/>
    <w:rsid w:val="00704BD5"/>
    <w:rsid w:val="00714622"/>
    <w:rsid w:val="00717AA6"/>
    <w:rsid w:val="00724ECA"/>
    <w:rsid w:val="0073668A"/>
    <w:rsid w:val="00740774"/>
    <w:rsid w:val="00740EF3"/>
    <w:rsid w:val="00741B48"/>
    <w:rsid w:val="00743330"/>
    <w:rsid w:val="00745330"/>
    <w:rsid w:val="00750C1B"/>
    <w:rsid w:val="00752D27"/>
    <w:rsid w:val="00754ED2"/>
    <w:rsid w:val="0076129F"/>
    <w:rsid w:val="00766ED0"/>
    <w:rsid w:val="00770A67"/>
    <w:rsid w:val="0077598D"/>
    <w:rsid w:val="00780556"/>
    <w:rsid w:val="00781264"/>
    <w:rsid w:val="0078440A"/>
    <w:rsid w:val="007907B6"/>
    <w:rsid w:val="00791140"/>
    <w:rsid w:val="00792DF6"/>
    <w:rsid w:val="00793F1C"/>
    <w:rsid w:val="007A4326"/>
    <w:rsid w:val="007B00B4"/>
    <w:rsid w:val="007B53A1"/>
    <w:rsid w:val="007B64DD"/>
    <w:rsid w:val="007B6BC1"/>
    <w:rsid w:val="007C3F15"/>
    <w:rsid w:val="007C5ABB"/>
    <w:rsid w:val="007D0CBF"/>
    <w:rsid w:val="007D57D2"/>
    <w:rsid w:val="007D711C"/>
    <w:rsid w:val="007E1E4A"/>
    <w:rsid w:val="007E321C"/>
    <w:rsid w:val="007F146A"/>
    <w:rsid w:val="007F3D3D"/>
    <w:rsid w:val="007F4253"/>
    <w:rsid w:val="007F73FB"/>
    <w:rsid w:val="00803013"/>
    <w:rsid w:val="008067C4"/>
    <w:rsid w:val="0081012D"/>
    <w:rsid w:val="00820454"/>
    <w:rsid w:val="008225F8"/>
    <w:rsid w:val="008228D3"/>
    <w:rsid w:val="00822D3C"/>
    <w:rsid w:val="00823A37"/>
    <w:rsid w:val="0083210F"/>
    <w:rsid w:val="008375AB"/>
    <w:rsid w:val="00841A1C"/>
    <w:rsid w:val="00841F81"/>
    <w:rsid w:val="0084259C"/>
    <w:rsid w:val="00847148"/>
    <w:rsid w:val="0085590C"/>
    <w:rsid w:val="008560C6"/>
    <w:rsid w:val="0086122E"/>
    <w:rsid w:val="008640CC"/>
    <w:rsid w:val="00864C9D"/>
    <w:rsid w:val="00871B3E"/>
    <w:rsid w:val="0087247E"/>
    <w:rsid w:val="008731AF"/>
    <w:rsid w:val="008851B3"/>
    <w:rsid w:val="00887BD5"/>
    <w:rsid w:val="00892599"/>
    <w:rsid w:val="00896DD8"/>
    <w:rsid w:val="008A7C8F"/>
    <w:rsid w:val="008A7CD6"/>
    <w:rsid w:val="008B43EB"/>
    <w:rsid w:val="008C0CD6"/>
    <w:rsid w:val="008C4AF6"/>
    <w:rsid w:val="008C5407"/>
    <w:rsid w:val="008C60BC"/>
    <w:rsid w:val="008C68B9"/>
    <w:rsid w:val="008C7740"/>
    <w:rsid w:val="008D29B3"/>
    <w:rsid w:val="008E3A84"/>
    <w:rsid w:val="008F0C33"/>
    <w:rsid w:val="008F13EF"/>
    <w:rsid w:val="008F6569"/>
    <w:rsid w:val="00900035"/>
    <w:rsid w:val="009012F2"/>
    <w:rsid w:val="009017C7"/>
    <w:rsid w:val="00910DD0"/>
    <w:rsid w:val="00914BE2"/>
    <w:rsid w:val="00915357"/>
    <w:rsid w:val="00926ECC"/>
    <w:rsid w:val="0093682C"/>
    <w:rsid w:val="00937CD7"/>
    <w:rsid w:val="00943067"/>
    <w:rsid w:val="0094573A"/>
    <w:rsid w:val="00950AFF"/>
    <w:rsid w:val="009549FF"/>
    <w:rsid w:val="0095649B"/>
    <w:rsid w:val="00956C95"/>
    <w:rsid w:val="0095737F"/>
    <w:rsid w:val="00965851"/>
    <w:rsid w:val="00970624"/>
    <w:rsid w:val="009706B6"/>
    <w:rsid w:val="00980D71"/>
    <w:rsid w:val="00981605"/>
    <w:rsid w:val="009A2917"/>
    <w:rsid w:val="009A47CB"/>
    <w:rsid w:val="009B297A"/>
    <w:rsid w:val="009B54FD"/>
    <w:rsid w:val="009C185D"/>
    <w:rsid w:val="009D53C0"/>
    <w:rsid w:val="009E20DB"/>
    <w:rsid w:val="00A06554"/>
    <w:rsid w:val="00A06C3D"/>
    <w:rsid w:val="00A10E34"/>
    <w:rsid w:val="00A15B03"/>
    <w:rsid w:val="00A1716E"/>
    <w:rsid w:val="00A173B0"/>
    <w:rsid w:val="00A215BB"/>
    <w:rsid w:val="00A23986"/>
    <w:rsid w:val="00A26966"/>
    <w:rsid w:val="00A35D76"/>
    <w:rsid w:val="00A362F8"/>
    <w:rsid w:val="00A3636B"/>
    <w:rsid w:val="00A367A0"/>
    <w:rsid w:val="00A37CA8"/>
    <w:rsid w:val="00A448BE"/>
    <w:rsid w:val="00A46A80"/>
    <w:rsid w:val="00A510E5"/>
    <w:rsid w:val="00A66771"/>
    <w:rsid w:val="00A71256"/>
    <w:rsid w:val="00A71B9C"/>
    <w:rsid w:val="00A71CBF"/>
    <w:rsid w:val="00A72E17"/>
    <w:rsid w:val="00A83B6D"/>
    <w:rsid w:val="00A946D8"/>
    <w:rsid w:val="00AA1814"/>
    <w:rsid w:val="00AB29FB"/>
    <w:rsid w:val="00AB389A"/>
    <w:rsid w:val="00AB69DC"/>
    <w:rsid w:val="00AC1AD8"/>
    <w:rsid w:val="00AC26E0"/>
    <w:rsid w:val="00AC321F"/>
    <w:rsid w:val="00AD1881"/>
    <w:rsid w:val="00AD6850"/>
    <w:rsid w:val="00AE1B90"/>
    <w:rsid w:val="00AF6226"/>
    <w:rsid w:val="00AF7634"/>
    <w:rsid w:val="00B00294"/>
    <w:rsid w:val="00B0062F"/>
    <w:rsid w:val="00B03451"/>
    <w:rsid w:val="00B0658A"/>
    <w:rsid w:val="00B12EAB"/>
    <w:rsid w:val="00B1666D"/>
    <w:rsid w:val="00B20BF3"/>
    <w:rsid w:val="00B21192"/>
    <w:rsid w:val="00B23D5E"/>
    <w:rsid w:val="00B36119"/>
    <w:rsid w:val="00B371BD"/>
    <w:rsid w:val="00B51253"/>
    <w:rsid w:val="00B52345"/>
    <w:rsid w:val="00B54A90"/>
    <w:rsid w:val="00B55A1F"/>
    <w:rsid w:val="00B730C9"/>
    <w:rsid w:val="00B758F4"/>
    <w:rsid w:val="00B76193"/>
    <w:rsid w:val="00B87F43"/>
    <w:rsid w:val="00B92144"/>
    <w:rsid w:val="00BA657E"/>
    <w:rsid w:val="00BC401D"/>
    <w:rsid w:val="00BC63CE"/>
    <w:rsid w:val="00BD0835"/>
    <w:rsid w:val="00BD4341"/>
    <w:rsid w:val="00BD7D12"/>
    <w:rsid w:val="00BE0FD2"/>
    <w:rsid w:val="00BE4717"/>
    <w:rsid w:val="00BF40AE"/>
    <w:rsid w:val="00BF45E1"/>
    <w:rsid w:val="00BF533F"/>
    <w:rsid w:val="00C062D5"/>
    <w:rsid w:val="00C07E64"/>
    <w:rsid w:val="00C13029"/>
    <w:rsid w:val="00C13902"/>
    <w:rsid w:val="00C14314"/>
    <w:rsid w:val="00C15100"/>
    <w:rsid w:val="00C264B8"/>
    <w:rsid w:val="00C35EB0"/>
    <w:rsid w:val="00C372DA"/>
    <w:rsid w:val="00C43E93"/>
    <w:rsid w:val="00C44DF1"/>
    <w:rsid w:val="00C4769E"/>
    <w:rsid w:val="00C53CF4"/>
    <w:rsid w:val="00C6164D"/>
    <w:rsid w:val="00C62D8C"/>
    <w:rsid w:val="00C66018"/>
    <w:rsid w:val="00C67359"/>
    <w:rsid w:val="00C700B4"/>
    <w:rsid w:val="00C76D38"/>
    <w:rsid w:val="00C77AC0"/>
    <w:rsid w:val="00C87700"/>
    <w:rsid w:val="00C93DD8"/>
    <w:rsid w:val="00C95215"/>
    <w:rsid w:val="00CA0877"/>
    <w:rsid w:val="00CA4DFE"/>
    <w:rsid w:val="00CA7E19"/>
    <w:rsid w:val="00CA7E53"/>
    <w:rsid w:val="00CB097D"/>
    <w:rsid w:val="00CB4C2F"/>
    <w:rsid w:val="00CB7B81"/>
    <w:rsid w:val="00CC23AF"/>
    <w:rsid w:val="00CC67B3"/>
    <w:rsid w:val="00CD74E6"/>
    <w:rsid w:val="00CE0CA4"/>
    <w:rsid w:val="00CE66CB"/>
    <w:rsid w:val="00CF5448"/>
    <w:rsid w:val="00CF549C"/>
    <w:rsid w:val="00CF673A"/>
    <w:rsid w:val="00CF6840"/>
    <w:rsid w:val="00D022A4"/>
    <w:rsid w:val="00D027BF"/>
    <w:rsid w:val="00D10147"/>
    <w:rsid w:val="00D147B0"/>
    <w:rsid w:val="00D14C52"/>
    <w:rsid w:val="00D17284"/>
    <w:rsid w:val="00D27E13"/>
    <w:rsid w:val="00D3190E"/>
    <w:rsid w:val="00D34D52"/>
    <w:rsid w:val="00D3685E"/>
    <w:rsid w:val="00D4128C"/>
    <w:rsid w:val="00D52BAC"/>
    <w:rsid w:val="00D5576D"/>
    <w:rsid w:val="00D60764"/>
    <w:rsid w:val="00D61B24"/>
    <w:rsid w:val="00D64257"/>
    <w:rsid w:val="00D70418"/>
    <w:rsid w:val="00D734FB"/>
    <w:rsid w:val="00D821BA"/>
    <w:rsid w:val="00D9311F"/>
    <w:rsid w:val="00D97331"/>
    <w:rsid w:val="00DA0053"/>
    <w:rsid w:val="00DA18D7"/>
    <w:rsid w:val="00DA2B74"/>
    <w:rsid w:val="00DB1C39"/>
    <w:rsid w:val="00DB4331"/>
    <w:rsid w:val="00DB4D84"/>
    <w:rsid w:val="00DC00B5"/>
    <w:rsid w:val="00DC1A88"/>
    <w:rsid w:val="00DC4843"/>
    <w:rsid w:val="00DC6F2B"/>
    <w:rsid w:val="00DD3165"/>
    <w:rsid w:val="00DD7FB4"/>
    <w:rsid w:val="00DE7953"/>
    <w:rsid w:val="00DF41F0"/>
    <w:rsid w:val="00DF4E3B"/>
    <w:rsid w:val="00E02701"/>
    <w:rsid w:val="00E167A0"/>
    <w:rsid w:val="00E22767"/>
    <w:rsid w:val="00E34945"/>
    <w:rsid w:val="00E36BFB"/>
    <w:rsid w:val="00E42888"/>
    <w:rsid w:val="00E4290F"/>
    <w:rsid w:val="00E50512"/>
    <w:rsid w:val="00E53ADE"/>
    <w:rsid w:val="00E6021E"/>
    <w:rsid w:val="00E66BEB"/>
    <w:rsid w:val="00E7302F"/>
    <w:rsid w:val="00E77296"/>
    <w:rsid w:val="00E84685"/>
    <w:rsid w:val="00E858F4"/>
    <w:rsid w:val="00E96672"/>
    <w:rsid w:val="00EA0705"/>
    <w:rsid w:val="00EA305E"/>
    <w:rsid w:val="00EA3E57"/>
    <w:rsid w:val="00EB0220"/>
    <w:rsid w:val="00EB0392"/>
    <w:rsid w:val="00EB2CC9"/>
    <w:rsid w:val="00EC0D56"/>
    <w:rsid w:val="00ED02A4"/>
    <w:rsid w:val="00ED30D3"/>
    <w:rsid w:val="00ED3847"/>
    <w:rsid w:val="00ED65A1"/>
    <w:rsid w:val="00EE2118"/>
    <w:rsid w:val="00EE4B81"/>
    <w:rsid w:val="00EF01FF"/>
    <w:rsid w:val="00F0242A"/>
    <w:rsid w:val="00F1121E"/>
    <w:rsid w:val="00F14418"/>
    <w:rsid w:val="00F17ED7"/>
    <w:rsid w:val="00F21F03"/>
    <w:rsid w:val="00F240BA"/>
    <w:rsid w:val="00F272D1"/>
    <w:rsid w:val="00F304FD"/>
    <w:rsid w:val="00F36B41"/>
    <w:rsid w:val="00F4635D"/>
    <w:rsid w:val="00F533E4"/>
    <w:rsid w:val="00F544E3"/>
    <w:rsid w:val="00F5638F"/>
    <w:rsid w:val="00F62B10"/>
    <w:rsid w:val="00F647E1"/>
    <w:rsid w:val="00F73926"/>
    <w:rsid w:val="00F75A69"/>
    <w:rsid w:val="00F80757"/>
    <w:rsid w:val="00F82025"/>
    <w:rsid w:val="00F935DC"/>
    <w:rsid w:val="00F93A1F"/>
    <w:rsid w:val="00F95BA3"/>
    <w:rsid w:val="00F965ED"/>
    <w:rsid w:val="00FB1C28"/>
    <w:rsid w:val="00FB3106"/>
    <w:rsid w:val="00FB5F72"/>
    <w:rsid w:val="00FD0B25"/>
    <w:rsid w:val="00FD5F0A"/>
    <w:rsid w:val="00FE32EE"/>
    <w:rsid w:val="00FF0337"/>
    <w:rsid w:val="00FF161E"/>
    <w:rsid w:val="00FF336B"/>
    <w:rsid w:val="00FF42F8"/>
    <w:rsid w:val="00FF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2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22E"/>
    <w:pPr>
      <w:keepNext/>
      <w:outlineLvl w:val="0"/>
    </w:pPr>
    <w:rPr>
      <w:rFonts w:ascii="Times New Roman" w:hAnsi="Times New Roman" w:cs="Arial Unicode M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122E"/>
    <w:pPr>
      <w:keepNext/>
      <w:outlineLvl w:val="1"/>
    </w:pPr>
    <w:rPr>
      <w:rFonts w:ascii="Times New Roman" w:hAnsi="Times New Roman" w:cs="Arial Unicode M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122E"/>
    <w:pPr>
      <w:keepNext/>
      <w:outlineLvl w:val="2"/>
    </w:pPr>
    <w:rPr>
      <w:rFonts w:ascii="Times New Roman" w:hAnsi="Times New Roman" w:cs="Arial Unicode MS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122E"/>
    <w:pPr>
      <w:keepNext/>
      <w:jc w:val="center"/>
      <w:outlineLvl w:val="3"/>
    </w:pPr>
    <w:rPr>
      <w:rFonts w:ascii="Times New Roman" w:hAnsi="Times New Roman" w:cs="Arial Unicode MS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D4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D4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67C4"/>
    <w:rPr>
      <w:rFonts w:cs="Arial Unicode MS"/>
      <w:b/>
      <w:bCs/>
      <w:color w:val="000000"/>
      <w:u w:color="000000"/>
      <w:lang w:val="it-IT" w:eastAsia="it-IT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D45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86122E"/>
    <w:rPr>
      <w:rFonts w:cs="Times New Roman"/>
      <w:u w:val="single"/>
    </w:rPr>
  </w:style>
  <w:style w:type="table" w:customStyle="1" w:styleId="TableNormal1">
    <w:name w:val="Table Normal1"/>
    <w:uiPriority w:val="99"/>
    <w:rsid w:val="0086122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86122E"/>
    <w:pPr>
      <w:tabs>
        <w:tab w:val="center" w:pos="4819"/>
        <w:tab w:val="right" w:pos="9638"/>
      </w:tabs>
    </w:pPr>
    <w:rPr>
      <w:rFonts w:cs="Arial Unicode M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6840"/>
    <w:rPr>
      <w:rFonts w:ascii="Arial" w:hAnsi="Arial" w:cs="Arial Unicode MS"/>
      <w:color w:val="000000"/>
      <w:sz w:val="22"/>
      <w:szCs w:val="22"/>
      <w:u w:color="000000"/>
      <w:lang w:val="it-IT" w:eastAsia="it-IT" w:bidi="ar-SA"/>
    </w:rPr>
  </w:style>
  <w:style w:type="paragraph" w:customStyle="1" w:styleId="Intestazioneepidipagina">
    <w:name w:val="Intestazione e piè di pagina"/>
    <w:uiPriority w:val="99"/>
    <w:rsid w:val="0086122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6122E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D45"/>
    <w:rPr>
      <w:rFonts w:ascii="Arial" w:hAnsi="Arial" w:cs="Arial"/>
      <w:color w:val="000000"/>
      <w:u w:color="000000"/>
    </w:rPr>
  </w:style>
  <w:style w:type="paragraph" w:styleId="Footer">
    <w:name w:val="footer"/>
    <w:basedOn w:val="Normal"/>
    <w:link w:val="FooterChar"/>
    <w:uiPriority w:val="99"/>
    <w:rsid w:val="008067C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C4"/>
    <w:rPr>
      <w:rFonts w:ascii="Arial" w:eastAsia="Times New Roman" w:hAnsi="Arial" w:cs="Arial"/>
      <w:color w:val="000000"/>
      <w:sz w:val="22"/>
      <w:szCs w:val="22"/>
      <w:u w:color="000000"/>
    </w:rPr>
  </w:style>
  <w:style w:type="paragraph" w:customStyle="1" w:styleId="DidefaultA">
    <w:name w:val="Di default A"/>
    <w:uiPriority w:val="99"/>
    <w:rsid w:val="008067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u w:color="000000"/>
    </w:rPr>
  </w:style>
  <w:style w:type="character" w:customStyle="1" w:styleId="Nessuno">
    <w:name w:val="Nessuno"/>
    <w:uiPriority w:val="99"/>
    <w:rsid w:val="008067C4"/>
  </w:style>
  <w:style w:type="character" w:customStyle="1" w:styleId="Link">
    <w:name w:val="Link"/>
    <w:uiPriority w:val="99"/>
    <w:rsid w:val="008067C4"/>
    <w:rPr>
      <w:u w:val="single"/>
      <w:lang w:val="it-IT"/>
    </w:rPr>
  </w:style>
  <w:style w:type="character" w:customStyle="1" w:styleId="st">
    <w:name w:val="st"/>
    <w:uiPriority w:val="99"/>
    <w:rsid w:val="00466967"/>
    <w:rPr>
      <w:lang w:val="it-IT"/>
    </w:rPr>
  </w:style>
  <w:style w:type="paragraph" w:styleId="ListParagraph">
    <w:name w:val="List Paragraph"/>
    <w:basedOn w:val="Normal"/>
    <w:uiPriority w:val="99"/>
    <w:qFormat/>
    <w:rsid w:val="00466967"/>
    <w:pPr>
      <w:suppressAutoHyphens/>
      <w:ind w:left="720"/>
    </w:pPr>
    <w:rPr>
      <w:rFonts w:ascii="Times New Roman" w:hAnsi="Times New Roman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46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309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735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2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349</TotalTime>
  <Pages>4</Pages>
  <Words>1059</Words>
  <Characters>6038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</dc:creator>
  <cp:keywords/>
  <dc:description/>
  <cp:lastModifiedBy>admin</cp:lastModifiedBy>
  <cp:revision>51</cp:revision>
  <cp:lastPrinted>2018-03-29T09:14:00Z</cp:lastPrinted>
  <dcterms:created xsi:type="dcterms:W3CDTF">2018-03-29T09:14:00Z</dcterms:created>
  <dcterms:modified xsi:type="dcterms:W3CDTF">2018-04-10T07:27:00Z</dcterms:modified>
</cp:coreProperties>
</file>